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FDF399" w14:textId="51246224" w:rsidR="00B86FF0" w:rsidRPr="007179C0" w:rsidRDefault="00C22634" w:rsidP="007179C0">
      <w:pPr>
        <w:pStyle w:val="Tekstpodstawowy"/>
        <w:spacing w:before="140" w:line="266" w:lineRule="auto"/>
        <w:ind w:right="-141"/>
        <w:jc w:val="right"/>
        <w:rPr>
          <w:rFonts w:ascii="SGGW Sans Light" w:hAnsi="SGGW Sans Light"/>
          <w:b w:val="0"/>
          <w:lang w:val="pl-PL"/>
        </w:rPr>
      </w:pPr>
      <w:r w:rsidRPr="003F0DD3">
        <w:rPr>
          <w:rFonts w:ascii="SGGW Sans Light" w:hAnsi="SGGW Sans Light"/>
          <w:b w:val="0"/>
          <w:noProof/>
          <w:szCs w:val="28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6DE6C95" wp14:editId="5DF87B93">
                <wp:simplePos x="0" y="0"/>
                <wp:positionH relativeFrom="column">
                  <wp:posOffset>-144780</wp:posOffset>
                </wp:positionH>
                <wp:positionV relativeFrom="page">
                  <wp:posOffset>1619250</wp:posOffset>
                </wp:positionV>
                <wp:extent cx="1661795" cy="8210550"/>
                <wp:effectExtent l="0" t="0" r="1905" b="635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1795" cy="821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7DCCC2" w14:textId="77777777" w:rsidR="00846790" w:rsidRPr="003A5E4E" w:rsidRDefault="00846790" w:rsidP="00A802C3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3A24E4BA" w14:textId="77777777" w:rsidR="003652D5" w:rsidRDefault="00E25CAA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0BAF881B"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34677A87" w14:textId="77777777" w:rsidR="00846790" w:rsidRPr="00386000" w:rsidRDefault="00846790" w:rsidP="008B789D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Szkoła Główna Gospodarstwa</w:t>
                            </w:r>
                            <w:r w:rsidR="00FC5D61"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br/>
                            </w:r>
                            <w:r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Wiejskiego w Warszawie</w:t>
                            </w:r>
                          </w:p>
                          <w:p w14:paraId="00D46769" w14:textId="77777777" w:rsidR="00846790" w:rsidRPr="00386000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6F8FDCDE" w14:textId="77777777" w:rsidR="00846790" w:rsidRPr="000B7FCD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7D19138D" w14:textId="77777777" w:rsidR="00846790" w:rsidRPr="000B7FCD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46100AF9" w14:textId="0291513A" w:rsidR="00846790" w:rsidRPr="000B7FCD" w:rsidRDefault="00331828" w:rsidP="00331828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+48 22 593 </w:t>
                            </w:r>
                            <w:r w:rsidR="00BA51E7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61</w:t>
                            </w: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472DEC"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</w:t>
                            </w:r>
                            <w:r w:rsidR="00BA51E7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  <w:p w14:paraId="7081CAF2" w14:textId="5AB8C4FB" w:rsidR="00846790" w:rsidRPr="000B7FCD" w:rsidRDefault="00BA51E7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kcmzk</w:t>
                            </w:r>
                            <w:r w:rsidR="008B789D"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7">
                              <w:r w:rsidR="00846790" w:rsidRPr="000B7FCD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3E53939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DE6C95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11.4pt;margin-top:127.5pt;width:130.85pt;height:6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" stroked="f">
                <v:textbox>
                  <w:txbxContent>
                    <w:p w14:paraId="097DCCC2" w14:textId="77777777" w:rsidR="00846790" w:rsidRPr="003A5E4E" w:rsidRDefault="00846790" w:rsidP="00A802C3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3A24E4BA" w14:textId="77777777" w:rsidR="003652D5" w:rsidRDefault="00E25CAA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0BAF881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34677A87" w14:textId="77777777" w:rsidR="00846790" w:rsidRPr="00386000" w:rsidRDefault="00846790" w:rsidP="008B789D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  <w:szCs w:val="16"/>
                        </w:rPr>
                      </w:pPr>
                      <w:r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t>Szkoła Główna Gospodarstwa</w:t>
                      </w:r>
                      <w:r w:rsidR="00FC5D61"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br/>
                      </w:r>
                      <w:r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t>Wiejskiego w Warszawie</w:t>
                      </w:r>
                    </w:p>
                    <w:p w14:paraId="00D46769" w14:textId="77777777" w:rsidR="00846790" w:rsidRPr="00386000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6"/>
                          <w:szCs w:val="16"/>
                        </w:rPr>
                      </w:pPr>
                    </w:p>
                    <w:p w14:paraId="6F8FDCDE" w14:textId="77777777" w:rsidR="00846790" w:rsidRPr="000B7FCD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7D19138D" w14:textId="77777777" w:rsidR="00846790" w:rsidRPr="000B7FCD" w:rsidRDefault="00846790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46100AF9" w14:textId="0291513A" w:rsidR="00846790" w:rsidRPr="000B7FCD" w:rsidRDefault="00331828" w:rsidP="00331828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+48 22 593 </w:t>
                      </w:r>
                      <w:r w:rsidR="00BA51E7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61</w:t>
                      </w: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r w:rsidR="00472DEC"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</w:t>
                      </w:r>
                      <w:r w:rsidR="00BA51E7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</w:t>
                      </w:r>
                    </w:p>
                    <w:p w14:paraId="7081CAF2" w14:textId="5AB8C4FB" w:rsidR="00846790" w:rsidRPr="000B7FCD" w:rsidRDefault="00BA51E7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kcmzk</w:t>
                      </w:r>
                      <w:r w:rsidR="008B789D"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8">
                        <w:r w:rsidR="00846790" w:rsidRPr="000B7FCD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3E53939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3C63AC">
        <w:rPr>
          <w:rFonts w:ascii="Times New Roman" w:hAnsi="Times New Roman" w:cs="Times New Roman"/>
          <w:sz w:val="20"/>
          <w:szCs w:val="20"/>
        </w:rPr>
        <w:t>Warszawa, 2</w:t>
      </w:r>
      <w:r w:rsidR="004105F7">
        <w:rPr>
          <w:rFonts w:ascii="Times New Roman" w:hAnsi="Times New Roman" w:cs="Times New Roman"/>
          <w:sz w:val="20"/>
          <w:szCs w:val="20"/>
        </w:rPr>
        <w:t>9</w:t>
      </w:r>
      <w:r w:rsidR="00B86FF0" w:rsidRPr="003F0DD3">
        <w:rPr>
          <w:rFonts w:ascii="Times New Roman" w:hAnsi="Times New Roman" w:cs="Times New Roman"/>
          <w:sz w:val="20"/>
          <w:szCs w:val="20"/>
        </w:rPr>
        <w:t>.0</w:t>
      </w:r>
      <w:r w:rsidR="004105F7">
        <w:rPr>
          <w:rFonts w:ascii="Times New Roman" w:hAnsi="Times New Roman" w:cs="Times New Roman"/>
          <w:sz w:val="20"/>
          <w:szCs w:val="20"/>
        </w:rPr>
        <w:t>7</w:t>
      </w:r>
      <w:r w:rsidR="00B86FF0" w:rsidRPr="003F0DD3">
        <w:rPr>
          <w:rFonts w:ascii="Times New Roman" w:hAnsi="Times New Roman" w:cs="Times New Roman"/>
          <w:sz w:val="20"/>
          <w:szCs w:val="20"/>
        </w:rPr>
        <w:t>.2021r.</w:t>
      </w:r>
    </w:p>
    <w:p w14:paraId="2776F493" w14:textId="77777777" w:rsidR="00B86FF0" w:rsidRPr="003F0DD3" w:rsidRDefault="00B86FF0" w:rsidP="00B86FF0">
      <w:pPr>
        <w:spacing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9916387" w14:textId="48584C95" w:rsidR="004C2632" w:rsidRPr="003F0DD3" w:rsidRDefault="003C63AC" w:rsidP="00A802C3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Nr sprawy: </w:t>
      </w:r>
      <w:r w:rsidR="00C218E8" w:rsidRPr="00C218E8">
        <w:rPr>
          <w:rFonts w:ascii="Times New Roman" w:hAnsi="Times New Roman" w:cs="Times New Roman"/>
          <w:sz w:val="20"/>
          <w:szCs w:val="20"/>
        </w:rPr>
        <w:t>SZP.250.11.2021</w:t>
      </w:r>
    </w:p>
    <w:p w14:paraId="42EACB03" w14:textId="77777777" w:rsidR="007179C0" w:rsidRPr="003F0DD3" w:rsidRDefault="00B86FF0" w:rsidP="00B86FF0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F0DD3">
        <w:rPr>
          <w:rFonts w:ascii="Times New Roman" w:hAnsi="Times New Roman" w:cs="Times New Roman"/>
          <w:b/>
          <w:bCs/>
          <w:sz w:val="20"/>
          <w:szCs w:val="20"/>
          <w:u w:val="single"/>
        </w:rPr>
        <w:t>Nazwa zamówienia:</w:t>
      </w:r>
      <w:r w:rsidRPr="003F0DD3">
        <w:rPr>
          <w:rFonts w:ascii="Times New Roman" w:hAnsi="Times New Roman" w:cs="Times New Roman"/>
          <w:sz w:val="20"/>
          <w:szCs w:val="20"/>
        </w:rPr>
        <w:t xml:space="preserve"> “</w:t>
      </w:r>
      <w:r w:rsidR="004105F7" w:rsidRPr="004105F7">
        <w:rPr>
          <w:rFonts w:ascii="Times New Roman" w:hAnsi="Times New Roman" w:cs="Times New Roman"/>
          <w:b/>
          <w:bCs/>
          <w:i/>
          <w:iCs/>
          <w:sz w:val="20"/>
          <w:szCs w:val="20"/>
        </w:rPr>
        <w:t>Techniki operacyjne – urządzenia i narzędzia używane na salach operacyjnych</w:t>
      </w:r>
      <w:r w:rsidRPr="003F0DD3">
        <w:rPr>
          <w:rFonts w:ascii="Times New Roman" w:hAnsi="Times New Roman" w:cs="Times New Roman"/>
          <w:b/>
          <w:bCs/>
          <w:i/>
          <w:iCs/>
          <w:sz w:val="20"/>
          <w:szCs w:val="20"/>
        </w:rPr>
        <w:t>”</w:t>
      </w:r>
      <w:r w:rsidRPr="003F0DD3">
        <w:rPr>
          <w:rFonts w:ascii="Times New Roman" w:hAnsi="Times New Roman" w:cs="Times New Roman"/>
          <w:sz w:val="20"/>
          <w:szCs w:val="20"/>
        </w:rPr>
        <w:t>.</w:t>
      </w:r>
      <w:r w:rsidR="007179C0">
        <w:rPr>
          <w:rFonts w:ascii="Times New Roman" w:hAnsi="Times New Roman" w:cs="Times New Roman"/>
          <w:sz w:val="20"/>
          <w:szCs w:val="20"/>
        </w:rPr>
        <w:br/>
      </w:r>
    </w:p>
    <w:tbl>
      <w:tblPr>
        <w:tblW w:w="6804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4552"/>
        <w:gridCol w:w="1292"/>
      </w:tblGrid>
      <w:tr w:rsidR="007179C0" w:rsidRPr="007179C0" w14:paraId="789C922D" w14:textId="77777777" w:rsidTr="007179C0">
        <w:trPr>
          <w:trHeight w:val="32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B0A0E" w14:textId="77777777" w:rsidR="007179C0" w:rsidRPr="007179C0" w:rsidRDefault="007179C0" w:rsidP="007179C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179C0">
              <w:rPr>
                <w:rFonts w:asciiTheme="majorHAnsi" w:eastAsia="Times New Roman" w:hAnsiTheme="majorHAnsi" w:cs="Times New Roman"/>
                <w:b/>
                <w:bCs/>
                <w:color w:val="000000"/>
                <w:sz w:val="20"/>
                <w:szCs w:val="20"/>
                <w:lang w:eastAsia="pl-PL"/>
              </w:rPr>
              <w:t>Numer Zadania</w:t>
            </w:r>
          </w:p>
        </w:tc>
        <w:tc>
          <w:tcPr>
            <w:tcW w:w="4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D9E5E" w14:textId="77777777" w:rsidR="007179C0" w:rsidRPr="007179C0" w:rsidRDefault="007179C0" w:rsidP="007179C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179C0">
              <w:rPr>
                <w:rFonts w:asciiTheme="majorHAnsi" w:eastAsia="Times New Roman" w:hAnsiTheme="majorHAnsi" w:cs="Times New Roman"/>
                <w:b/>
                <w:bCs/>
                <w:color w:val="000000"/>
                <w:sz w:val="20"/>
                <w:szCs w:val="20"/>
                <w:lang w:eastAsia="pl-PL"/>
              </w:rPr>
              <w:t>Nazwa zadania</w:t>
            </w:r>
          </w:p>
        </w:tc>
        <w:tc>
          <w:tcPr>
            <w:tcW w:w="12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1497A" w14:textId="77777777" w:rsidR="007179C0" w:rsidRPr="007179C0" w:rsidRDefault="007179C0" w:rsidP="007179C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179C0">
              <w:rPr>
                <w:rFonts w:asciiTheme="majorHAnsi" w:eastAsia="Times New Roman" w:hAnsiTheme="majorHAnsi" w:cs="Times New Roman"/>
                <w:b/>
                <w:bCs/>
                <w:color w:val="000000"/>
                <w:sz w:val="20"/>
                <w:szCs w:val="20"/>
                <w:lang w:eastAsia="pl-PL"/>
              </w:rPr>
              <w:t>Kwota jaką Zamawiający zamierza przeznaczyć na sfinansowanie wraz z należnym podatkiem  VAT</w:t>
            </w:r>
          </w:p>
        </w:tc>
      </w:tr>
      <w:tr w:rsidR="007179C0" w:rsidRPr="007179C0" w14:paraId="0DBB8AA3" w14:textId="77777777" w:rsidTr="007179C0">
        <w:trPr>
          <w:trHeight w:val="408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0C5C8" w14:textId="77777777" w:rsidR="007179C0" w:rsidRPr="007179C0" w:rsidRDefault="007179C0" w:rsidP="007179C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03FD5" w14:textId="77777777" w:rsidR="007179C0" w:rsidRPr="007179C0" w:rsidRDefault="007179C0" w:rsidP="007179C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D8E5F" w14:textId="77777777" w:rsidR="007179C0" w:rsidRPr="007179C0" w:rsidRDefault="007179C0" w:rsidP="007179C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7179C0" w:rsidRPr="007179C0" w14:paraId="5A6C85FF" w14:textId="77777777" w:rsidTr="007179C0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24490" w14:textId="77777777" w:rsidR="007179C0" w:rsidRPr="007179C0" w:rsidRDefault="007179C0" w:rsidP="007179C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7179C0">
              <w:rPr>
                <w:rFonts w:asciiTheme="majorHAnsi" w:eastAsia="Times New Roman" w:hAnsiTheme="majorHAnsi" w:cs="Times New Roman"/>
                <w:bCs/>
                <w:color w:val="000000"/>
                <w:sz w:val="20"/>
                <w:szCs w:val="20"/>
                <w:lang w:eastAsia="pl-PL"/>
              </w:rPr>
              <w:t>Zadanie 1</w:t>
            </w:r>
          </w:p>
        </w:tc>
        <w:tc>
          <w:tcPr>
            <w:tcW w:w="4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D2EBE" w14:textId="77777777" w:rsidR="007179C0" w:rsidRPr="007179C0" w:rsidRDefault="007179C0" w:rsidP="007179C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7179C0"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  <w:t xml:space="preserve">Urządzenie do kriochirurgii 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6EE30" w14:textId="77777777" w:rsidR="007179C0" w:rsidRPr="007179C0" w:rsidRDefault="007179C0" w:rsidP="007179C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7179C0"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  <w:t>30 750,00 zł</w:t>
            </w:r>
          </w:p>
        </w:tc>
      </w:tr>
      <w:tr w:rsidR="007179C0" w:rsidRPr="007179C0" w14:paraId="30E26AFC" w14:textId="77777777" w:rsidTr="007179C0">
        <w:trPr>
          <w:trHeight w:val="1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D6A52" w14:textId="77777777" w:rsidR="007179C0" w:rsidRPr="007179C0" w:rsidRDefault="007179C0" w:rsidP="007179C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7179C0">
              <w:rPr>
                <w:rFonts w:asciiTheme="majorHAnsi" w:eastAsia="Times New Roman" w:hAnsiTheme="majorHAnsi" w:cs="Times New Roman"/>
                <w:bCs/>
                <w:color w:val="000000"/>
                <w:sz w:val="20"/>
                <w:szCs w:val="20"/>
                <w:lang w:eastAsia="pl-PL"/>
              </w:rPr>
              <w:t>Zadanie 2</w:t>
            </w:r>
          </w:p>
        </w:tc>
        <w:tc>
          <w:tcPr>
            <w:tcW w:w="4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487BB" w14:textId="77777777" w:rsidR="007179C0" w:rsidRPr="007179C0" w:rsidRDefault="007179C0" w:rsidP="007179C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7179C0"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  <w:t>Urządzenia i narzędzia potrzebne do przeprowadzenia zabiegów chirurgicznych/ urządzenie z systemem do zamykania naczyń tętniczych i żylnych.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7F6C4" w14:textId="77777777" w:rsidR="007179C0" w:rsidRPr="007179C0" w:rsidRDefault="007179C0" w:rsidP="007179C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7179C0"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  <w:t>24 600,00 zł</w:t>
            </w:r>
          </w:p>
        </w:tc>
      </w:tr>
      <w:tr w:rsidR="007179C0" w:rsidRPr="007179C0" w14:paraId="698B3E94" w14:textId="77777777" w:rsidTr="007179C0">
        <w:trPr>
          <w:trHeight w:val="7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F1EB5" w14:textId="77777777" w:rsidR="007179C0" w:rsidRPr="007179C0" w:rsidRDefault="007179C0" w:rsidP="007179C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7179C0">
              <w:rPr>
                <w:rFonts w:asciiTheme="majorHAnsi" w:eastAsia="Times New Roman" w:hAnsiTheme="majorHAnsi" w:cs="Times New Roman"/>
                <w:bCs/>
                <w:color w:val="000000"/>
                <w:sz w:val="20"/>
                <w:szCs w:val="20"/>
                <w:lang w:eastAsia="pl-PL"/>
              </w:rPr>
              <w:t>Zadanie 3</w:t>
            </w:r>
          </w:p>
        </w:tc>
        <w:tc>
          <w:tcPr>
            <w:tcW w:w="4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A0BCE" w14:textId="77777777" w:rsidR="007179C0" w:rsidRPr="007179C0" w:rsidRDefault="007179C0" w:rsidP="007179C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7179C0"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  <w:t>Laparoskopowe narzędzia do uszczelniania i rozdzielania naczyń i pęczków tkankowych.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38FAA" w14:textId="77777777" w:rsidR="007179C0" w:rsidRPr="007179C0" w:rsidRDefault="007179C0" w:rsidP="007179C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7179C0"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  <w:t>24 600,00 zł</w:t>
            </w:r>
          </w:p>
        </w:tc>
      </w:tr>
      <w:tr w:rsidR="007179C0" w:rsidRPr="007179C0" w14:paraId="06D67C21" w14:textId="77777777" w:rsidTr="007179C0">
        <w:trPr>
          <w:trHeight w:val="75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C9B18" w14:textId="77777777" w:rsidR="007179C0" w:rsidRPr="007179C0" w:rsidRDefault="007179C0" w:rsidP="007179C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7179C0"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  <w:t>Zadanie 4</w:t>
            </w:r>
          </w:p>
        </w:tc>
        <w:tc>
          <w:tcPr>
            <w:tcW w:w="4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6ADB4" w14:textId="77777777" w:rsidR="007179C0" w:rsidRPr="007179C0" w:rsidRDefault="007179C0" w:rsidP="007179C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7179C0"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  <w:t>Narzędzia artroskopowe potrzebne do przeprowadzania zabiegów chirurgicznych.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29EE5" w14:textId="77777777" w:rsidR="007179C0" w:rsidRPr="007179C0" w:rsidRDefault="007179C0" w:rsidP="007179C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7179C0"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  <w:t>30 750,00 zł</w:t>
            </w:r>
          </w:p>
        </w:tc>
      </w:tr>
      <w:tr w:rsidR="007179C0" w:rsidRPr="007179C0" w14:paraId="3595F606" w14:textId="77777777" w:rsidTr="007179C0">
        <w:trPr>
          <w:trHeight w:val="5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4B5A8" w14:textId="77777777" w:rsidR="007179C0" w:rsidRPr="007179C0" w:rsidRDefault="007179C0" w:rsidP="007179C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7179C0"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  <w:t>Zadanie 5</w:t>
            </w:r>
          </w:p>
        </w:tc>
        <w:tc>
          <w:tcPr>
            <w:tcW w:w="4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9ECA9" w14:textId="77777777" w:rsidR="007179C0" w:rsidRPr="007179C0" w:rsidRDefault="007179C0" w:rsidP="007179C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7179C0"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  <w:t>Doposażenie narzędzi laparoskopowych. .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8E855" w14:textId="77777777" w:rsidR="007179C0" w:rsidRPr="007179C0" w:rsidRDefault="007179C0" w:rsidP="007179C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7179C0"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  <w:t>61 500,00 zł</w:t>
            </w:r>
          </w:p>
        </w:tc>
      </w:tr>
      <w:tr w:rsidR="007179C0" w:rsidRPr="007179C0" w14:paraId="33496F15" w14:textId="77777777" w:rsidTr="007179C0">
        <w:trPr>
          <w:trHeight w:val="75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C0272" w14:textId="77777777" w:rsidR="007179C0" w:rsidRPr="007179C0" w:rsidRDefault="007179C0" w:rsidP="007179C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7179C0"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  <w:t>Zadanie 6</w:t>
            </w:r>
          </w:p>
        </w:tc>
        <w:tc>
          <w:tcPr>
            <w:tcW w:w="4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6A714" w14:textId="77777777" w:rsidR="007179C0" w:rsidRPr="007179C0" w:rsidRDefault="007179C0" w:rsidP="007179C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7179C0"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  <w:t>Urządzenia i narzędzia potrzebne do przeprowadzania zabiegów chirurgicznych.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4980A" w14:textId="77777777" w:rsidR="007179C0" w:rsidRPr="007179C0" w:rsidRDefault="007179C0" w:rsidP="007179C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7179C0"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  <w:t>135 300,00 zł</w:t>
            </w:r>
          </w:p>
        </w:tc>
      </w:tr>
      <w:tr w:rsidR="007179C0" w:rsidRPr="007179C0" w14:paraId="7A299B1C" w14:textId="77777777" w:rsidTr="007179C0">
        <w:trPr>
          <w:trHeight w:val="5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73BFE" w14:textId="77777777" w:rsidR="007179C0" w:rsidRPr="007179C0" w:rsidRDefault="007179C0" w:rsidP="007179C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179C0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suma </w:t>
            </w:r>
          </w:p>
        </w:tc>
        <w:tc>
          <w:tcPr>
            <w:tcW w:w="4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53E11" w14:textId="77777777" w:rsidR="007179C0" w:rsidRPr="007179C0" w:rsidRDefault="007179C0" w:rsidP="007179C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7179C0">
              <w:rPr>
                <w:rFonts w:ascii="Cambria" w:eastAsia="Times New Roman" w:hAnsi="Cambria" w:cs="Times New Roman"/>
                <w:bCs/>
                <w:color w:val="000000"/>
                <w:sz w:val="20"/>
                <w:szCs w:val="20"/>
                <w:lang w:eastAsia="pl-PL"/>
              </w:rPr>
              <w:t>całościowa kwota przetargu brutto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ACDE4" w14:textId="77777777" w:rsidR="007179C0" w:rsidRPr="007179C0" w:rsidRDefault="007179C0" w:rsidP="007179C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179C0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307 500,00 zł</w:t>
            </w:r>
          </w:p>
        </w:tc>
      </w:tr>
    </w:tbl>
    <w:p w14:paraId="4460DBD3" w14:textId="45FE89D1" w:rsidR="00326714" w:rsidRPr="003F0DD3" w:rsidRDefault="00E93F70" w:rsidP="007179C0">
      <w:pPr>
        <w:jc w:val="center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 xml:space="preserve">Dyrektor </w:t>
      </w:r>
      <w:r w:rsidR="00BA51E7">
        <w:rPr>
          <w:rFonts w:ascii="Times New Roman" w:hAnsi="Times New Roman" w:cs="Times New Roman"/>
          <w:sz w:val="20"/>
          <w:szCs w:val="20"/>
        </w:rPr>
        <w:t>Instytutu Medycyny Weterynaryjnej</w:t>
      </w:r>
    </w:p>
    <w:p w14:paraId="6802FBA1" w14:textId="4D603B28" w:rsidR="00C218E8" w:rsidRPr="00C218E8" w:rsidRDefault="00C218E8" w:rsidP="00BA51E7">
      <w:pPr>
        <w:tabs>
          <w:tab w:val="left" w:pos="6180"/>
        </w:tabs>
        <w:ind w:left="4248"/>
        <w:jc w:val="center"/>
        <w:rPr>
          <w:rFonts w:ascii="Times New Roman" w:hAnsi="Times New Roman" w:cs="Times New Roman"/>
          <w:sz w:val="20"/>
          <w:szCs w:val="20"/>
        </w:rPr>
      </w:pPr>
      <w:r w:rsidRPr="00C218E8">
        <w:rPr>
          <w:rFonts w:ascii="Times New Roman" w:hAnsi="Times New Roman" w:cs="Times New Roman"/>
          <w:sz w:val="20"/>
          <w:szCs w:val="20"/>
        </w:rPr>
        <w:t>Szkoły Głównej Gospodarstwa Wiejskiego w Warszawie</w:t>
      </w:r>
    </w:p>
    <w:p w14:paraId="1AF11AAE" w14:textId="41369366" w:rsidR="00D11411" w:rsidRPr="003F0DD3" w:rsidRDefault="00BA51E7" w:rsidP="00BA51E7">
      <w:pPr>
        <w:tabs>
          <w:tab w:val="left" w:pos="6180"/>
        </w:tabs>
        <w:ind w:left="4248"/>
        <w:jc w:val="center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Prof. Dr hab. Marcin </w:t>
      </w:r>
      <w:proofErr w:type="spellStart"/>
      <w:r>
        <w:rPr>
          <w:rFonts w:ascii="Times New Roman" w:hAnsi="Times New Roman" w:cs="Times New Roman"/>
          <w:sz w:val="20"/>
          <w:szCs w:val="20"/>
        </w:rPr>
        <w:t>Bańbura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C218E8">
        <w:rPr>
          <w:rFonts w:ascii="Times New Roman" w:hAnsi="Times New Roman" w:cs="Times New Roman"/>
          <w:sz w:val="20"/>
          <w:szCs w:val="20"/>
        </w:rPr>
        <w:br/>
      </w:r>
      <w:r w:rsidR="00D11411" w:rsidRPr="003F0DD3">
        <w:rPr>
          <w:rFonts w:ascii="Times New Roman" w:hAnsi="Times New Roman" w:cs="Times New Roman"/>
          <w:i/>
          <w:sz w:val="20"/>
          <w:szCs w:val="20"/>
        </w:rPr>
        <w:t xml:space="preserve">/podpisano kwalifikowanym podpisem </w:t>
      </w:r>
      <w:r w:rsidR="00D92F69" w:rsidRPr="003F0DD3">
        <w:rPr>
          <w:rFonts w:ascii="Times New Roman" w:hAnsi="Times New Roman" w:cs="Times New Roman"/>
          <w:i/>
          <w:sz w:val="20"/>
          <w:szCs w:val="20"/>
        </w:rPr>
        <w:t>elektronicznym</w:t>
      </w:r>
      <w:r w:rsidR="00D11411" w:rsidRPr="003F0DD3">
        <w:rPr>
          <w:rFonts w:ascii="Times New Roman" w:hAnsi="Times New Roman" w:cs="Times New Roman"/>
          <w:i/>
          <w:sz w:val="20"/>
          <w:szCs w:val="20"/>
        </w:rPr>
        <w:t>/</w:t>
      </w:r>
    </w:p>
    <w:p w14:paraId="2E9936F7" w14:textId="39D717F4" w:rsidR="00654861" w:rsidRPr="003F0DD3" w:rsidRDefault="00D92F69" w:rsidP="00D92F69">
      <w:pPr>
        <w:tabs>
          <w:tab w:val="left" w:pos="6180"/>
        </w:tabs>
        <w:ind w:left="4248"/>
        <w:jc w:val="center"/>
        <w:rPr>
          <w:rFonts w:ascii="Times New Roman" w:hAnsi="Times New Roman" w:cs="Times New Roman"/>
          <w:sz w:val="18"/>
          <w:szCs w:val="18"/>
        </w:rPr>
      </w:pPr>
      <w:r w:rsidRPr="003F0DD3">
        <w:rPr>
          <w:rFonts w:ascii="Times New Roman" w:hAnsi="Times New Roman" w:cs="Times New Roman"/>
          <w:i/>
          <w:sz w:val="20"/>
          <w:szCs w:val="20"/>
        </w:rPr>
        <w:t>__________________________________________________</w:t>
      </w:r>
      <w:r w:rsidRPr="003F0DD3">
        <w:rPr>
          <w:rFonts w:ascii="Times New Roman" w:hAnsi="Times New Roman" w:cs="Times New Roman"/>
          <w:i/>
          <w:sz w:val="20"/>
          <w:szCs w:val="20"/>
        </w:rPr>
        <w:br/>
      </w:r>
      <w:r w:rsidRPr="003F0DD3">
        <w:rPr>
          <w:rFonts w:ascii="Times New Roman" w:hAnsi="Times New Roman" w:cs="Times New Roman"/>
          <w:i/>
          <w:sz w:val="14"/>
          <w:szCs w:val="14"/>
        </w:rPr>
        <w:t>(Pieczęć i podpis Zamawiającego)</w:t>
      </w:r>
    </w:p>
    <w:sectPr w:rsidR="00654861" w:rsidRPr="003F0DD3" w:rsidSect="00D11411">
      <w:headerReference w:type="default" r:id="rId9"/>
      <w:pgSz w:w="11906" w:h="16838"/>
      <w:pgMar w:top="2679" w:right="1417" w:bottom="993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F7C7FA" w14:textId="77777777" w:rsidR="00E25CAA" w:rsidRDefault="00E25CAA" w:rsidP="00846790">
      <w:pPr>
        <w:spacing w:after="0" w:line="240" w:lineRule="auto"/>
      </w:pPr>
      <w:r>
        <w:separator/>
      </w:r>
    </w:p>
  </w:endnote>
  <w:endnote w:type="continuationSeparator" w:id="0">
    <w:p w14:paraId="7387424A" w14:textId="77777777" w:rsidR="00E25CAA" w:rsidRDefault="00E25CAA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Oriya Sangam MN">
    <w:charset w:val="00"/>
    <w:family w:val="auto"/>
    <w:pitch w:val="variable"/>
    <w:sig w:usb0="0008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24A9FC" w14:textId="77777777" w:rsidR="00E25CAA" w:rsidRDefault="00E25CAA" w:rsidP="00846790">
      <w:pPr>
        <w:spacing w:after="0" w:line="240" w:lineRule="auto"/>
      </w:pPr>
      <w:r>
        <w:separator/>
      </w:r>
    </w:p>
  </w:footnote>
  <w:footnote w:type="continuationSeparator" w:id="0">
    <w:p w14:paraId="0546C513" w14:textId="77777777" w:rsidR="00E25CAA" w:rsidRDefault="00E25CAA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C2067E" w14:textId="2536209F" w:rsidR="00846790" w:rsidRPr="00386000" w:rsidRDefault="00846790" w:rsidP="000A4D27">
    <w:pPr>
      <w:pStyle w:val="Nagwek"/>
      <w:tabs>
        <w:tab w:val="left" w:pos="9356"/>
      </w:tabs>
      <w:spacing w:line="276" w:lineRule="auto"/>
      <w:rPr>
        <w:color w:val="005847"/>
      </w:rPr>
    </w:pPr>
    <w:r w:rsidRPr="00DF25C9">
      <w:rPr>
        <w:rFonts w:ascii="SGGW Mastro" w:hAnsi="SGGW Mastro" w:cs="Oriya Sangam MN"/>
        <w:b/>
        <w:noProof/>
        <w:color w:val="005847"/>
        <w:sz w:val="32"/>
        <w:szCs w:val="32"/>
        <w:lang w:eastAsia="pl-PL"/>
      </w:rPr>
      <w:drawing>
        <wp:anchor distT="0" distB="0" distL="0" distR="0" simplePos="0" relativeHeight="251659264" behindDoc="0" locked="1" layoutInCell="1" allowOverlap="1" wp14:anchorId="7D3CC516" wp14:editId="1F61E43D">
          <wp:simplePos x="0" y="0"/>
          <wp:positionH relativeFrom="page">
            <wp:posOffset>6362065</wp:posOffset>
          </wp:positionH>
          <wp:positionV relativeFrom="page">
            <wp:posOffset>450215</wp:posOffset>
          </wp:positionV>
          <wp:extent cx="791845" cy="791845"/>
          <wp:effectExtent l="0" t="0" r="0" b="0"/>
          <wp:wrapNone/>
          <wp:docPr id="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A51E7">
      <w:rPr>
        <w:rFonts w:ascii="SGGW Mastro" w:hAnsi="SGGW Mastro" w:cs="Oriya Sangam MN"/>
        <w:b/>
        <w:color w:val="005847"/>
        <w:sz w:val="32"/>
        <w:szCs w:val="32"/>
      </w:rPr>
      <w:t>Dyrektor</w:t>
    </w:r>
    <w:r w:rsidR="00BA51E7">
      <w:rPr>
        <w:rFonts w:ascii="SGGW Mastro" w:hAnsi="SGGW Mastro" w:cs="Oriya Sangam MN"/>
        <w:b/>
        <w:color w:val="005847"/>
        <w:sz w:val="32"/>
        <w:szCs w:val="32"/>
      </w:rPr>
      <w:br/>
      <w:t>Instytutu Medycyny Weterynaryjnej</w:t>
    </w:r>
    <w:r w:rsidR="00426684" w:rsidRPr="00386000">
      <w:rPr>
        <w:color w:val="005847"/>
      </w:rPr>
      <w:br/>
    </w:r>
    <w:r w:rsidR="00A4779E">
      <w:rPr>
        <w:rFonts w:ascii="SGGW Mastro" w:hAnsi="SGGW Mastro"/>
        <w:color w:val="005847"/>
        <w:sz w:val="28"/>
        <w:szCs w:val="28"/>
      </w:rPr>
      <w:t>Szkoły Głównej Gospodarstwa Wiejskiego</w:t>
    </w:r>
    <w:r w:rsidR="00A4779E">
      <w:rPr>
        <w:rFonts w:ascii="SGGW Mastro" w:hAnsi="SGGW Mastro"/>
        <w:color w:val="005847"/>
        <w:sz w:val="28"/>
        <w:szCs w:val="28"/>
      </w:rPr>
      <w:br/>
    </w:r>
    <w:r w:rsidR="00426684" w:rsidRPr="00DF25C9">
      <w:rPr>
        <w:rFonts w:ascii="SGGW Mastro" w:hAnsi="SGGW Mastro"/>
        <w:color w:val="005847"/>
        <w:sz w:val="28"/>
        <w:szCs w:val="28"/>
      </w:rPr>
      <w:t>w Warszawie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790"/>
    <w:rsid w:val="00000B98"/>
    <w:rsid w:val="0004021D"/>
    <w:rsid w:val="000A4D27"/>
    <w:rsid w:val="000B7FCD"/>
    <w:rsid w:val="000F667E"/>
    <w:rsid w:val="001E07A8"/>
    <w:rsid w:val="001F58E3"/>
    <w:rsid w:val="002470F7"/>
    <w:rsid w:val="002641B3"/>
    <w:rsid w:val="00325C58"/>
    <w:rsid w:val="00326714"/>
    <w:rsid w:val="00331828"/>
    <w:rsid w:val="003652D5"/>
    <w:rsid w:val="00386000"/>
    <w:rsid w:val="003A473D"/>
    <w:rsid w:val="003A5E4E"/>
    <w:rsid w:val="003C63AC"/>
    <w:rsid w:val="003D0714"/>
    <w:rsid w:val="003F0DD3"/>
    <w:rsid w:val="003F3D60"/>
    <w:rsid w:val="004105F7"/>
    <w:rsid w:val="00426684"/>
    <w:rsid w:val="00435E33"/>
    <w:rsid w:val="00472DEC"/>
    <w:rsid w:val="00476E02"/>
    <w:rsid w:val="00482C59"/>
    <w:rsid w:val="00491989"/>
    <w:rsid w:val="004C2632"/>
    <w:rsid w:val="004E0163"/>
    <w:rsid w:val="005740BC"/>
    <w:rsid w:val="005C66FB"/>
    <w:rsid w:val="005D108A"/>
    <w:rsid w:val="00654861"/>
    <w:rsid w:val="00694CE4"/>
    <w:rsid w:val="006E0290"/>
    <w:rsid w:val="006E2003"/>
    <w:rsid w:val="007179C0"/>
    <w:rsid w:val="007224AE"/>
    <w:rsid w:val="007415AD"/>
    <w:rsid w:val="00753141"/>
    <w:rsid w:val="0077781F"/>
    <w:rsid w:val="007948B0"/>
    <w:rsid w:val="007E0CE1"/>
    <w:rsid w:val="007F7C4C"/>
    <w:rsid w:val="00825098"/>
    <w:rsid w:val="008350BC"/>
    <w:rsid w:val="00846790"/>
    <w:rsid w:val="00862DAD"/>
    <w:rsid w:val="0086462E"/>
    <w:rsid w:val="008B789D"/>
    <w:rsid w:val="008C70C9"/>
    <w:rsid w:val="009836AE"/>
    <w:rsid w:val="009D4C17"/>
    <w:rsid w:val="009D5210"/>
    <w:rsid w:val="00A02E3A"/>
    <w:rsid w:val="00A4779E"/>
    <w:rsid w:val="00A802C3"/>
    <w:rsid w:val="00A865CD"/>
    <w:rsid w:val="00AE0762"/>
    <w:rsid w:val="00B86FF0"/>
    <w:rsid w:val="00BA51E7"/>
    <w:rsid w:val="00BB259F"/>
    <w:rsid w:val="00C218E8"/>
    <w:rsid w:val="00C22634"/>
    <w:rsid w:val="00C57F49"/>
    <w:rsid w:val="00C61D2D"/>
    <w:rsid w:val="00CF17FB"/>
    <w:rsid w:val="00D11411"/>
    <w:rsid w:val="00D92F69"/>
    <w:rsid w:val="00D95A7E"/>
    <w:rsid w:val="00DB2C91"/>
    <w:rsid w:val="00DD0EE0"/>
    <w:rsid w:val="00DE569F"/>
    <w:rsid w:val="00DF25C9"/>
    <w:rsid w:val="00E25CAA"/>
    <w:rsid w:val="00E40790"/>
    <w:rsid w:val="00E739DC"/>
    <w:rsid w:val="00E93F70"/>
    <w:rsid w:val="00ED6F2E"/>
    <w:rsid w:val="00F023A1"/>
    <w:rsid w:val="00F575DB"/>
    <w:rsid w:val="00F940D4"/>
    <w:rsid w:val="00FA3E98"/>
    <w:rsid w:val="00FC5D61"/>
    <w:rsid w:val="00FD5C93"/>
    <w:rsid w:val="00FE6075"/>
    <w:rsid w:val="00FF4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8438E4"/>
  <w15:docId w15:val="{67CDBFC8-7480-4B69-B58B-45127A1BC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20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20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083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2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ggw.pl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A3009D-07B6-4FBA-A05A-74B1597693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169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Mateusz Skłodowski</cp:lastModifiedBy>
  <cp:revision>3</cp:revision>
  <cp:lastPrinted>2021-06-10T12:39:00Z</cp:lastPrinted>
  <dcterms:created xsi:type="dcterms:W3CDTF">2021-07-27T06:43:00Z</dcterms:created>
  <dcterms:modified xsi:type="dcterms:W3CDTF">2021-07-27T06:54:00Z</dcterms:modified>
</cp:coreProperties>
</file>