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7DE3CB" w14:textId="3A7FA4E0" w:rsidR="004E1992" w:rsidRPr="004E1992" w:rsidRDefault="004E1992" w:rsidP="004E1992">
      <w:pPr>
        <w:pStyle w:val="Bezodstpw"/>
        <w:ind w:left="780"/>
        <w:jc w:val="right"/>
        <w:rPr>
          <w:rFonts w:ascii="Cambria" w:hAnsi="Cambria"/>
          <w:b/>
          <w:i/>
          <w:color w:val="000000" w:themeColor="text1"/>
          <w:szCs w:val="20"/>
        </w:rPr>
      </w:pPr>
      <w:bookmarkStart w:id="0" w:name="_Toc67199458"/>
      <w:bookmarkStart w:id="1" w:name="_Toc67200194"/>
      <w:bookmarkStart w:id="2" w:name="_Toc67200873"/>
      <w:bookmarkStart w:id="3" w:name="_Toc75594466"/>
      <w:r>
        <w:rPr>
          <w:rFonts w:ascii="Cambria" w:hAnsi="Cambria"/>
          <w:b/>
          <w:i/>
          <w:color w:val="000000" w:themeColor="text1"/>
          <w:szCs w:val="20"/>
        </w:rPr>
        <w:t xml:space="preserve">Sprawa nr: </w:t>
      </w:r>
      <w:r w:rsidRPr="004E1992">
        <w:rPr>
          <w:rFonts w:ascii="Cambria" w:hAnsi="Cambria"/>
          <w:b/>
          <w:i/>
          <w:color w:val="000000" w:themeColor="text1"/>
          <w:szCs w:val="20"/>
        </w:rPr>
        <w:t>SZP.</w:t>
      </w:r>
      <w:r w:rsidRPr="0056665E">
        <w:rPr>
          <w:rFonts w:ascii="Cambria" w:hAnsi="Cambria"/>
          <w:b/>
          <w:i/>
          <w:color w:val="000000" w:themeColor="text1"/>
          <w:szCs w:val="20"/>
        </w:rPr>
        <w:t>250.</w:t>
      </w:r>
      <w:r w:rsidR="0056665E" w:rsidRPr="0056665E">
        <w:rPr>
          <w:rFonts w:ascii="Cambria" w:hAnsi="Cambria"/>
          <w:b/>
          <w:i/>
          <w:color w:val="000000" w:themeColor="text1"/>
          <w:szCs w:val="20"/>
        </w:rPr>
        <w:t>30.</w:t>
      </w:r>
      <w:r w:rsidRPr="0056665E">
        <w:rPr>
          <w:rFonts w:ascii="Cambria" w:hAnsi="Cambria"/>
          <w:b/>
          <w:i/>
          <w:color w:val="000000" w:themeColor="text1"/>
          <w:szCs w:val="20"/>
        </w:rPr>
        <w:t>2021</w:t>
      </w:r>
    </w:p>
    <w:p w14:paraId="7B3AC068" w14:textId="77777777" w:rsidR="00DB2947" w:rsidRDefault="00DB2947" w:rsidP="00DB2947">
      <w:pPr>
        <w:pStyle w:val="Bezodstpw"/>
        <w:rPr>
          <w:rFonts w:ascii="Cambria" w:hAnsi="Cambria"/>
          <w:b/>
          <w:szCs w:val="20"/>
        </w:rPr>
      </w:pPr>
      <w:r w:rsidRPr="00644B88">
        <w:rPr>
          <w:rFonts w:ascii="Cambria" w:hAnsi="Cambria"/>
          <w:b/>
          <w:szCs w:val="20"/>
          <w:u w:val="single"/>
        </w:rPr>
        <w:t xml:space="preserve">Załącznik nr 2.1 do SIWZ </w:t>
      </w:r>
    </w:p>
    <w:p w14:paraId="17F45430" w14:textId="77777777" w:rsidR="00DB2947" w:rsidRPr="00AC273F" w:rsidRDefault="00DB2947" w:rsidP="00DB2947">
      <w:pPr>
        <w:pStyle w:val="Bezodstpw"/>
        <w:rPr>
          <w:rFonts w:ascii="Cambria" w:hAnsi="Cambria"/>
          <w:b/>
          <w:szCs w:val="20"/>
        </w:rPr>
      </w:pPr>
      <w:r w:rsidRPr="00644B88">
        <w:rPr>
          <w:rFonts w:ascii="Cambria" w:hAnsi="Cambria"/>
          <w:sz w:val="20"/>
          <w:szCs w:val="20"/>
        </w:rPr>
        <w:t>- opis przedmiotu zamówienia, stanowiący załącznik nr 1.1 do wzoru umowy wraz z kalkulacją ceny</w:t>
      </w:r>
    </w:p>
    <w:p w14:paraId="134E7967" w14:textId="77777777" w:rsidR="00DB2947" w:rsidRPr="00644B88" w:rsidRDefault="00DB2947" w:rsidP="00DB2947">
      <w:pPr>
        <w:pStyle w:val="Bezodstpw"/>
        <w:ind w:left="780"/>
        <w:rPr>
          <w:rFonts w:ascii="Cambria" w:hAnsi="Cambria"/>
          <w:sz w:val="20"/>
          <w:szCs w:val="20"/>
        </w:rPr>
      </w:pPr>
    </w:p>
    <w:tbl>
      <w:tblPr>
        <w:tblW w:w="10872" w:type="dxa"/>
        <w:tblInd w:w="-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0"/>
        <w:gridCol w:w="8962"/>
      </w:tblGrid>
      <w:tr w:rsidR="00DB2947" w:rsidRPr="00644B88" w14:paraId="3F1F04C8" w14:textId="77777777" w:rsidTr="00DB2947">
        <w:trPr>
          <w:trHeight w:val="567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4940E3A" w14:textId="77777777" w:rsidR="00DB2947" w:rsidRPr="00644B88" w:rsidRDefault="00DB2947" w:rsidP="00DB2947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>NUMER ZADANIA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EF2AE8B" w14:textId="77777777" w:rsidR="00DB2947" w:rsidRPr="00644B88" w:rsidRDefault="00DB2947" w:rsidP="00DB2947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  <w:u w:val="single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>ZADANIE 1</w:t>
            </w:r>
          </w:p>
        </w:tc>
      </w:tr>
      <w:tr w:rsidR="00DB2947" w:rsidRPr="00644B88" w14:paraId="03208915" w14:textId="77777777" w:rsidTr="00DB2947">
        <w:trPr>
          <w:trHeight w:val="850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40730EB" w14:textId="77777777" w:rsidR="00DB2947" w:rsidRPr="00644B88" w:rsidRDefault="00DB2947" w:rsidP="00DB2947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>NAZWA ZADANIA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2EC6D0E" w14:textId="7CBEDE5D" w:rsidR="00DB2947" w:rsidRPr="00644B88" w:rsidRDefault="00DB2947" w:rsidP="00F30F92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>DOSTAWA KOMPUTERÓW STACJONARNYCH</w:t>
            </w:r>
            <w:r>
              <w:rPr>
                <w:rFonts w:ascii="Cambria" w:hAnsi="Cambria"/>
                <w:b/>
                <w:sz w:val="22"/>
                <w:szCs w:val="20"/>
              </w:rPr>
              <w:t xml:space="preserve"> Z MONITORAMI, KOMPUTERÓW PRZENOŚNYCH</w:t>
            </w:r>
            <w:r w:rsidRPr="00644B88">
              <w:rPr>
                <w:rFonts w:ascii="Cambria" w:hAnsi="Cambria"/>
                <w:b/>
                <w:sz w:val="22"/>
                <w:szCs w:val="20"/>
              </w:rPr>
              <w:t xml:space="preserve"> ORAZ LICENCJI PAKIETÓW </w:t>
            </w:r>
            <w:r w:rsidR="00B22996">
              <w:rPr>
                <w:rFonts w:ascii="Cambria" w:hAnsi="Cambria"/>
                <w:b/>
                <w:sz w:val="22"/>
                <w:szCs w:val="20"/>
              </w:rPr>
              <w:t>BIUROWYCH</w:t>
            </w:r>
            <w:r w:rsidRPr="00644B88">
              <w:rPr>
                <w:rFonts w:ascii="Cambria" w:hAnsi="Cambria"/>
                <w:b/>
                <w:sz w:val="22"/>
                <w:szCs w:val="20"/>
              </w:rPr>
              <w:t xml:space="preserve"> – 1 ZESTAW</w:t>
            </w:r>
          </w:p>
        </w:tc>
      </w:tr>
    </w:tbl>
    <w:p w14:paraId="123799B0" w14:textId="77777777" w:rsidR="00DB2947" w:rsidRPr="00644B88" w:rsidRDefault="00DB2947" w:rsidP="00DB2947">
      <w:pPr>
        <w:pStyle w:val="Bezodstpw"/>
        <w:ind w:left="780"/>
        <w:rPr>
          <w:rFonts w:ascii="Cambria" w:hAnsi="Cambria"/>
          <w:color w:val="000000" w:themeColor="text1"/>
          <w:sz w:val="20"/>
          <w:szCs w:val="20"/>
        </w:rPr>
      </w:pPr>
    </w:p>
    <w:p w14:paraId="7A0FAB1C" w14:textId="77777777" w:rsidR="00DB2947" w:rsidRPr="00AC273F" w:rsidRDefault="00DB2947" w:rsidP="00DB2947">
      <w:pPr>
        <w:pStyle w:val="Bezodstpw"/>
        <w:rPr>
          <w:rFonts w:ascii="Cambria" w:hAnsi="Cambria"/>
          <w:b/>
          <w:color w:val="000000" w:themeColor="text1"/>
          <w:sz w:val="20"/>
          <w:szCs w:val="20"/>
        </w:rPr>
      </w:pPr>
      <w:r w:rsidRPr="00AC273F">
        <w:rPr>
          <w:rFonts w:ascii="Cambria" w:hAnsi="Cambria"/>
          <w:b/>
          <w:color w:val="000000" w:themeColor="text1"/>
          <w:sz w:val="20"/>
          <w:szCs w:val="20"/>
        </w:rPr>
        <w:t>Wykonawca zobowiązany jest do podania nazwy (producenta i typu, modelu) oferowanego sprzętu (w przypadku niepodania tych informacji oferta Wykonawcy zostanie odrzucona).</w:t>
      </w:r>
    </w:p>
    <w:p w14:paraId="46244E87" w14:textId="77777777" w:rsidR="00DB2947" w:rsidRPr="00644B88" w:rsidRDefault="00DB2947" w:rsidP="00DB2947">
      <w:pPr>
        <w:pStyle w:val="Bezodstpw"/>
        <w:ind w:left="780"/>
        <w:rPr>
          <w:rFonts w:ascii="Cambria" w:hAnsi="Cambria"/>
          <w:color w:val="000000" w:themeColor="text1"/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5"/>
        <w:gridCol w:w="1585"/>
        <w:gridCol w:w="222"/>
        <w:gridCol w:w="4800"/>
        <w:gridCol w:w="41"/>
        <w:gridCol w:w="2893"/>
      </w:tblGrid>
      <w:tr w:rsidR="00CC1A63" w:rsidRPr="00644B88" w14:paraId="2B2625F9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bookmarkEnd w:id="0"/>
          <w:bookmarkEnd w:id="1"/>
          <w:bookmarkEnd w:id="2"/>
          <w:bookmarkEnd w:id="3"/>
          <w:p w14:paraId="61E9BC48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I.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EE8FC5B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KOMPUTER STACJONARNY Z DWOMA MONITORAMI I PAKIETEM OFFICE</w:t>
            </w:r>
            <w:r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</w:t>
            </w:r>
          </w:p>
        </w:tc>
      </w:tr>
      <w:tr w:rsidR="00CC1A63" w:rsidRPr="00644B88" w14:paraId="537F6783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B7F0C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L.P.</w:t>
            </w:r>
          </w:p>
        </w:tc>
        <w:tc>
          <w:tcPr>
            <w:tcW w:w="6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5D50A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WYMAGANE PARAMETRY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  <w:hideMark/>
          </w:tcPr>
          <w:p w14:paraId="021AA6D8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 w:rsidRPr="00B40E91"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M</w:t>
            </w: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1</w:t>
            </w:r>
          </w:p>
        </w:tc>
      </w:tr>
      <w:tr w:rsidR="00CC1A63" w:rsidRPr="00644B88" w14:paraId="37A3481B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9B2EB86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I.A.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00269D8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MONITOR </w:t>
            </w:r>
            <w:r>
              <w:rPr>
                <w:rFonts w:ascii="Cambria" w:hAnsi="Cambria"/>
                <w:b/>
                <w:bCs/>
                <w:color w:val="000000" w:themeColor="text1"/>
                <w:szCs w:val="20"/>
              </w:rPr>
              <w:t>(26 SZTUK)</w:t>
            </w:r>
          </w:p>
        </w:tc>
      </w:tr>
      <w:tr w:rsidR="00CC1A63" w:rsidRPr="00644B88" w14:paraId="2CD02FC5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1F5F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613D7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41CC4" w14:textId="77777777" w:rsidR="00CC1A63" w:rsidRPr="008319E4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0000"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55481252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5649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1E940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E0CA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09F1F9FC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3C1B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B288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Matryca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D97FC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Rozdzielczość: nie mniejsza niż 1920 x 1080 (Full HD)</w:t>
            </w:r>
            <w:r w:rsidRPr="00EF45EE" w:rsidDel="00C46E28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Przekątna: min. 27 cali</w:t>
            </w:r>
          </w:p>
          <w:p w14:paraId="3E2C5E16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Rodzaj matrycy: LED, TFT, IPS</w:t>
            </w:r>
          </w:p>
          <w:p w14:paraId="47224D08" w14:textId="77777777" w:rsidR="00CC1A63" w:rsidRPr="004732B7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  <w:highlight w:val="yellow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Rodzaj powłoki matrycy: przeciwodblaskowa - matowa</w:t>
            </w:r>
          </w:p>
        </w:tc>
      </w:tr>
      <w:tr w:rsidR="00CC1A63" w:rsidRPr="00644B88" w14:paraId="0DF6C3B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FF65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B220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Kąty widzenia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4607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Nie mniejsze niż 178</w:t>
            </w:r>
            <w:r w:rsidRPr="00EF45EE">
              <w:rPr>
                <w:bCs/>
                <w:color w:val="000000" w:themeColor="text1"/>
                <w:sz w:val="20"/>
                <w:szCs w:val="20"/>
              </w:rPr>
              <w:t>◦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/178</w:t>
            </w:r>
            <w:r w:rsidRPr="00EF45EE">
              <w:rPr>
                <w:bCs/>
                <w:color w:val="000000" w:themeColor="text1"/>
                <w:sz w:val="20"/>
                <w:szCs w:val="20"/>
              </w:rPr>
              <w:t>◦</w:t>
            </w:r>
          </w:p>
        </w:tc>
      </w:tr>
      <w:tr w:rsidR="00CC1A63" w:rsidRPr="00644B88" w14:paraId="13879B5D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E828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1EFA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Współczynnik proporcji obrazu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38A25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16:9 </w:t>
            </w:r>
          </w:p>
        </w:tc>
      </w:tr>
      <w:tr w:rsidR="00CC1A63" w:rsidRPr="00644B88" w14:paraId="56C92F5F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0042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CC71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Obsługa kolorów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F1658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Nie mniej niż 16,7 mln kolorów</w:t>
            </w:r>
          </w:p>
        </w:tc>
      </w:tr>
      <w:tr w:rsidR="00CC1A63" w:rsidRPr="00644B88" w14:paraId="463858C6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B349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7.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D5FF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Jasność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78223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Min. 300 cd/m2</w:t>
            </w:r>
          </w:p>
        </w:tc>
      </w:tr>
      <w:tr w:rsidR="00CC1A63" w:rsidRPr="00644B88" w14:paraId="2C6CAA41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2788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8.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6894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Kontrast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DC933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Min. 1000:1</w:t>
            </w:r>
          </w:p>
        </w:tc>
      </w:tr>
      <w:tr w:rsidR="00CC1A63" w:rsidRPr="00644B88" w14:paraId="6F33A15A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C5BD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9.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C84A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Czas reakcji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AA974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Nie większy niż 5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ms</w:t>
            </w:r>
          </w:p>
        </w:tc>
      </w:tr>
      <w:tr w:rsidR="00CC1A63" w:rsidRPr="00644B88" w14:paraId="3B192859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1EE3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10.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C527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Rodzaje wejść/wyjść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4E963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Co najmniej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:</w:t>
            </w:r>
          </w:p>
          <w:p w14:paraId="638A5780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1x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DisplayPort</w:t>
            </w:r>
            <w:proofErr w:type="spellEnd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1.2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4D4BAFDA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1x HDMI 1.4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6BA61CAD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1x VGA</w:t>
            </w:r>
          </w:p>
          <w:p w14:paraId="5EA71AEC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5x USB z czego 4x USB 3.2 Gen1</w:t>
            </w:r>
          </w:p>
          <w:p w14:paraId="4BC0B629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</w:tc>
      </w:tr>
      <w:tr w:rsidR="00CC1A63" w:rsidRPr="00644B88" w14:paraId="5F5B3FE8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DB5E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9058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63AB4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Możliwość regulacji:</w:t>
            </w:r>
          </w:p>
          <w:p w14:paraId="1346CE61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regulacja wysokości</w:t>
            </w:r>
          </w:p>
          <w:p w14:paraId="1E68218D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pochylenie w pionie</w:t>
            </w:r>
          </w:p>
          <w:p w14:paraId="1BDBEE8C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obrót o 90</w:t>
            </w:r>
            <w:r w:rsidRPr="00EF45EE">
              <w:rPr>
                <w:bCs/>
                <w:color w:val="000000" w:themeColor="text1"/>
                <w:sz w:val="20"/>
                <w:szCs w:val="20"/>
              </w:rPr>
              <w:t>◦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(PIVOT)</w:t>
            </w:r>
          </w:p>
        </w:tc>
      </w:tr>
      <w:tr w:rsidR="00CC1A63" w:rsidRPr="00644B88" w14:paraId="2EDFEE32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F995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12.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9CA2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Wyposażenie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D6BE6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Kabel zasilający o długości min. 1,8 m</w:t>
            </w:r>
          </w:p>
          <w:p w14:paraId="72512AB2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- 2 x kabel HDMI lub DP o długości min. 1,8 m</w:t>
            </w:r>
          </w:p>
        </w:tc>
      </w:tr>
      <w:tr w:rsidR="00CC1A63" w:rsidRPr="00644B88" w14:paraId="70A4751B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1ADA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lastRenderedPageBreak/>
              <w:t>13.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F05E8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257E5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sz w:val="20"/>
                <w:szCs w:val="20"/>
              </w:rPr>
              <w:t>Gwarancja i serwis: min. 36 miesięcy</w:t>
            </w:r>
            <w:r>
              <w:rPr>
                <w:rFonts w:ascii="Cambria" w:hAnsi="Cambria"/>
                <w:bCs/>
                <w:sz w:val="20"/>
                <w:szCs w:val="20"/>
              </w:rPr>
              <w:t>.</w:t>
            </w:r>
          </w:p>
          <w:p w14:paraId="63F2B20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M</w:t>
            </w:r>
            <w:r w:rsidRPr="00644B88">
              <w:rPr>
                <w:rFonts w:ascii="Cambria" w:hAnsi="Cambria"/>
                <w:sz w:val="20"/>
                <w:szCs w:val="20"/>
              </w:rPr>
              <w:t>ożliwość weryfikacji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 czasu trwania gwarancji na stronie internetowej producenta</w:t>
            </w:r>
          </w:p>
        </w:tc>
      </w:tr>
      <w:tr w:rsidR="00CC1A63" w:rsidRPr="00644B88" w14:paraId="29E3160B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D8058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L.P.</w:t>
            </w:r>
          </w:p>
        </w:tc>
        <w:tc>
          <w:tcPr>
            <w:tcW w:w="6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1B3C5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WYMAGANE PARAMETRY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27A5387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 w:rsidRPr="00B40E91"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K</w:t>
            </w: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1</w:t>
            </w:r>
          </w:p>
        </w:tc>
      </w:tr>
      <w:tr w:rsidR="00CC1A63" w:rsidRPr="00644B88" w14:paraId="239438EB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7D18017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I.B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B2B9F8A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KOMPUTER STACJONARNY (13 SZTUK)</w:t>
            </w:r>
          </w:p>
        </w:tc>
      </w:tr>
      <w:tr w:rsidR="00CC1A63" w:rsidRPr="00644B88" w14:paraId="4CC4F30E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8434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A8FBA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8B99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35ACADBF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D3D1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CC557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B605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19D09E4E" w14:textId="77777777" w:rsidTr="00CC1A63">
        <w:trPr>
          <w:trHeight w:val="559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249A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3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19B7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6C6E0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Procesor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min. 6 rdzeniowy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osiągający wydajność obliczeniową minimum 1</w:t>
            </w:r>
            <w:r>
              <w:rPr>
                <w:rFonts w:ascii="Cambria" w:hAnsi="Cambria"/>
                <w:bCs/>
                <w:sz w:val="20"/>
                <w:szCs w:val="20"/>
              </w:rPr>
              <w:t>1500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pkt. w teście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Passmark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CPU Mark 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(uśredniony wynik zaproponowanego procesora musi znajdować się na stronie http://www.cpubenchmark.net na dzień otwarcia oferty)</w:t>
            </w:r>
          </w:p>
          <w:p w14:paraId="5B186F9E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  <w:p w14:paraId="537EDDFC" w14:textId="77777777" w:rsidR="00CC1A63" w:rsidRPr="000A6F0D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0000"/>
                <w:sz w:val="20"/>
                <w:szCs w:val="20"/>
              </w:rPr>
            </w:pPr>
          </w:p>
          <w:p w14:paraId="4516E15E" w14:textId="77777777" w:rsidR="00CC1A63" w:rsidRPr="00D83820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CC1A63" w:rsidRPr="00644B88" w14:paraId="53871774" w14:textId="77777777" w:rsidTr="00CC1A63">
        <w:trPr>
          <w:trHeight w:val="553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5D0E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4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D15F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Pamięć RAM 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FDCE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Min. 16 GB z możliwością rozbudowy do co najmniej 32 GB</w:t>
            </w:r>
          </w:p>
          <w:p w14:paraId="6C494FC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Min. jeden wolny slot na dalszą rozbudowę</w:t>
            </w:r>
          </w:p>
        </w:tc>
      </w:tr>
      <w:tr w:rsidR="00CC1A63" w:rsidRPr="00644B88" w14:paraId="4E56CE7D" w14:textId="77777777" w:rsidTr="00CC1A63">
        <w:trPr>
          <w:trHeight w:val="124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BAEF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5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3C37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Pamięć masowa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EC3F7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Dysk min. 500 GB SDD M.2</w:t>
            </w:r>
            <w:r>
              <w:t xml:space="preserve"> </w:t>
            </w:r>
            <w:proofErr w:type="spellStart"/>
            <w:r w:rsidRPr="000A6F0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PCIe</w:t>
            </w:r>
            <w:proofErr w:type="spellEnd"/>
            <w:r w:rsidRPr="000A6F0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A6F0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NVMe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.</w:t>
            </w:r>
          </w:p>
          <w:p w14:paraId="3B709301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Dysk systemowy powinien zawierać partycję RECOVERY umożliwiającą odtworzenie po awarii systemu operacyjnego fabrycznie zainstalowanego na komputerze</w:t>
            </w:r>
          </w:p>
          <w:p w14:paraId="68C450A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</w:p>
        </w:tc>
      </w:tr>
      <w:tr w:rsidR="00CC1A63" w:rsidRPr="00644B88" w14:paraId="1A6A828E" w14:textId="77777777" w:rsidTr="00CC1A63">
        <w:trPr>
          <w:trHeight w:val="140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C779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6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5929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Karta graficzna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54229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C10446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Zintegrowana oraz dodatkowa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z pamięcią min. 4GB, wyposażona w min. trzy złącza </w:t>
            </w:r>
            <w:proofErr w:type="spellStart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DispalyPort</w:t>
            </w:r>
            <w:proofErr w:type="spellEnd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Zamawiaący</w:t>
            </w:r>
            <w:proofErr w:type="spellEnd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dopuszcza załącz mini </w:t>
            </w:r>
            <w:proofErr w:type="spellStart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DispalyPort</w:t>
            </w:r>
            <w:proofErr w:type="spellEnd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) </w:t>
            </w:r>
            <w:r w:rsidRPr="00C10446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osiągająca w teście </w:t>
            </w:r>
            <w:r w:rsidRPr="00B6340B">
              <w:rPr>
                <w:rFonts w:ascii="Cambria" w:hAnsi="Cambria"/>
                <w:bCs/>
                <w:sz w:val="20"/>
                <w:szCs w:val="20"/>
              </w:rPr>
              <w:t>www.videocardbenchmark.net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wydajność  na poziomie minimum 1250 pkt.</w:t>
            </w:r>
            <w:r w:rsidRPr="00C10446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uśredniony wynik zaproponowanej karty graficznej</w:t>
            </w:r>
            <w:r w:rsidRPr="00C10446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musi znajdować się na stronie </w:t>
            </w:r>
            <w:r w:rsidRPr="00B6340B">
              <w:rPr>
                <w:rFonts w:ascii="Cambria" w:hAnsi="Cambria"/>
                <w:bCs/>
                <w:sz w:val="20"/>
                <w:szCs w:val="20"/>
              </w:rPr>
              <w:t>https://www.videocardbenchmark.net/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C10446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na dzień otwarcia oferty)</w:t>
            </w:r>
          </w:p>
          <w:p w14:paraId="5017E540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  <w:p w14:paraId="3FC2B798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  <w:p w14:paraId="2C0A18EA" w14:textId="77777777" w:rsidR="00CC1A63" w:rsidRPr="00C10446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</w:tc>
      </w:tr>
      <w:tr w:rsidR="00CC1A63" w:rsidRPr="00644B88" w14:paraId="0FBE0FD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F483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7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3576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Napęd optyczny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BEA7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Nagrywarka DVD+/-RW w kolorze zbliżonym do koloru obudowy</w:t>
            </w:r>
          </w:p>
        </w:tc>
      </w:tr>
      <w:tr w:rsidR="00CC1A63" w:rsidRPr="00644B88" w14:paraId="76A72891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1E78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8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BC4C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Wyposażenie multimedialne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9C8C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Karta dźwiękowa zintegrowana z płytą główną zgodna z High Definition</w:t>
            </w:r>
          </w:p>
        </w:tc>
      </w:tr>
      <w:tr w:rsidR="00CC1A63" w:rsidRPr="00644B88" w14:paraId="4BE6FFB4" w14:textId="77777777" w:rsidTr="00CC1A63">
        <w:trPr>
          <w:trHeight w:val="1454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C331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9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FFEB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Wbudowane porty i złącza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AE59B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min. 8 x USB  (z czego min. 4 szt. z przodu obudowy z czego min. 2 USB 3.2 Gen 1, min. 4 szt. USB z tyłu obudowy z czego min. 2 USB 3.2 Gen 1 ) przy czym wymagana ilość i rozmieszczenie (na zewnątrz obudowy komputera) portów USB nie może być osiągnięta w wyniku stosowania konwerterów, przejściówek, adapterów itp.</w:t>
            </w:r>
          </w:p>
          <w:p w14:paraId="7AF73735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- port sieciowy Ethernet RJ-45 10/100/1000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Mbps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z obsługą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WoL</w:t>
            </w:r>
            <w:proofErr w:type="spellEnd"/>
          </w:p>
          <w:p w14:paraId="790DEC87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porty audio (wyjście słuchawkowo/mikrofonowe typu COMBO, wyjście liniowe stereo)</w:t>
            </w:r>
          </w:p>
          <w:p w14:paraId="2637F60C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- serial port (RS232) </w:t>
            </w:r>
          </w:p>
        </w:tc>
      </w:tr>
      <w:tr w:rsidR="00CC1A63" w:rsidRPr="00644B88" w14:paraId="64CFA710" w14:textId="77777777" w:rsidTr="00CC1A63">
        <w:trPr>
          <w:trHeight w:val="839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C71F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</w:t>
            </w:r>
            <w:r>
              <w:rPr>
                <w:rFonts w:ascii="Cambria" w:hAnsi="Cambria"/>
                <w:iCs/>
                <w:sz w:val="20"/>
                <w:szCs w:val="20"/>
              </w:rPr>
              <w:t>0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CAE7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Obudowa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E5C81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Obudowa musi umożliwiać bez narzędziowe otwieranie oraz demontaż dysków twardych, napędu optycznego i kart rozszerzeń (Zamawiający dopuszcza stosowanie śrubek do montażu dysku M.2)</w:t>
            </w:r>
          </w:p>
        </w:tc>
      </w:tr>
      <w:tr w:rsidR="00CC1A63" w:rsidRPr="00644B88" w14:paraId="2B6B7D36" w14:textId="77777777" w:rsidTr="00CC1A63">
        <w:trPr>
          <w:trHeight w:val="1418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7B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</w:t>
            </w:r>
            <w:r>
              <w:rPr>
                <w:rFonts w:ascii="Cambria" w:hAnsi="Cambria"/>
                <w:iCs/>
                <w:sz w:val="20"/>
                <w:szCs w:val="20"/>
              </w:rPr>
              <w:t>1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A282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Wyposażenie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9293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- klawiatura USB przewodowa w układzie QWERTY </w:t>
            </w:r>
          </w:p>
          <w:p w14:paraId="4B3AD789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mysz optyczna USB przewodowa (długość przewodu min. 180 cm) z min. dwoma klawiszami oraz rolką (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scroll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) tego samego producenta co komputer 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br/>
              <w:t>- kabel zasilający</w:t>
            </w:r>
            <w:r w:rsidRPr="00EF45EE"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CC1A63" w:rsidRPr="00644B88" w14:paraId="08BE8903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F3D4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12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FDE7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Certyfikaty i standardy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70C4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Firmware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 xml:space="preserve"> płyty głównej zgody ze specyfikację UEFI</w:t>
            </w:r>
          </w:p>
        </w:tc>
      </w:tr>
      <w:tr w:rsidR="00CC1A63" w:rsidRPr="00644B88" w14:paraId="3225593D" w14:textId="77777777" w:rsidTr="00CC1A63">
        <w:trPr>
          <w:trHeight w:val="196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AF8A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lastRenderedPageBreak/>
              <w:t>13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2F4B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2F19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System operacyjny w wersji 64 bit:</w:t>
            </w:r>
          </w:p>
          <w:p w14:paraId="66EAF0E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oferujący pełną integrację z wdrożoną w SGGW usługą katalogową Active Directory;</w:t>
            </w:r>
          </w:p>
          <w:p w14:paraId="5E2930A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umożliwiający nawiązanie połączenia z komputerem za pomocą funkcji pulpitu zdalnego;</w:t>
            </w:r>
          </w:p>
          <w:p w14:paraId="6D3C42D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obsługujący BitLocker</w:t>
            </w:r>
          </w:p>
          <w:p w14:paraId="3BDE347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umożliwiający zainstalowanie i korzystanie w pełnym zakresie (zapewnienie ochrony antywirusowej komputera - tj. uruchomione procesy, pamięć RAM) z pakietu ESET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Endpoint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 xml:space="preserve"> Security 7 stanowiącego element systemu wdrożonego w SGGW;</w:t>
            </w:r>
          </w:p>
          <w:p w14:paraId="568E74D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dołączona licencja oraz nośnik z systemem operacyjnym</w:t>
            </w:r>
          </w:p>
        </w:tc>
      </w:tr>
      <w:tr w:rsidR="00CC1A63" w:rsidRPr="00644B88" w14:paraId="477A6F0A" w14:textId="77777777" w:rsidTr="00CC1A63">
        <w:trPr>
          <w:trHeight w:val="141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D39A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14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A6463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9E8D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- </w:t>
            </w:r>
            <w:r w:rsidRPr="00644B88">
              <w:rPr>
                <w:rFonts w:ascii="Cambria" w:hAnsi="Cambria"/>
                <w:sz w:val="20"/>
                <w:szCs w:val="20"/>
              </w:rPr>
              <w:t>Gwarancja i serwis : min. 36 miesięcy</w:t>
            </w:r>
          </w:p>
          <w:p w14:paraId="2295F611" w14:textId="77777777" w:rsidR="00CC1A63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Podjęcie czynności naprawczych na miejscu użytkowania komputera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w terminie do 3 dni roboczych od chwili zawiadomienia telefonicznego lub pocztą elektroniczną o uszkodzeniach lub niesprawności danego urządzenia</w:t>
            </w:r>
            <w:r w:rsidRPr="00644B88">
              <w:rPr>
                <w:rFonts w:ascii="Cambria" w:hAnsi="Cambria"/>
                <w:sz w:val="20"/>
                <w:szCs w:val="20"/>
              </w:rPr>
              <w:t>.</w:t>
            </w:r>
          </w:p>
          <w:p w14:paraId="6E0DB6FA" w14:textId="77777777" w:rsidR="00CC1A63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- 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sz w:val="20"/>
                <w:szCs w:val="20"/>
              </w:rPr>
              <w:t>M</w:t>
            </w:r>
            <w:r w:rsidRPr="00644B88">
              <w:rPr>
                <w:rFonts w:ascii="Cambria" w:hAnsi="Cambria"/>
                <w:sz w:val="20"/>
                <w:szCs w:val="20"/>
              </w:rPr>
              <w:t>ożliwość weryfikacji</w:t>
            </w:r>
            <w:r>
              <w:rPr>
                <w:rFonts w:ascii="Cambria" w:hAnsi="Cambria"/>
                <w:sz w:val="20"/>
                <w:szCs w:val="20"/>
              </w:rPr>
              <w:t xml:space="preserve"> konfiguracji oraz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 czasu trwania gwarancji na stronie internetowej producenta</w:t>
            </w:r>
          </w:p>
          <w:p w14:paraId="1F3175A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CC1A63" w:rsidRPr="00644B88" w14:paraId="7867D1C2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2AC66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L.P.</w:t>
            </w:r>
          </w:p>
        </w:tc>
        <w:tc>
          <w:tcPr>
            <w:tcW w:w="6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C8FC2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WYMAGANE PARAMETRY</w:t>
            </w:r>
          </w:p>
        </w:tc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543E2FC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FFFFFF"/>
                <w:sz w:val="36"/>
                <w:szCs w:val="20"/>
              </w:rPr>
              <w:t>MSO1</w:t>
            </w:r>
          </w:p>
        </w:tc>
      </w:tr>
      <w:tr w:rsidR="00CC1A63" w:rsidRPr="00644B88" w14:paraId="075ED132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1E6F51D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I.C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4563A44" w14:textId="77777777" w:rsidR="00CC1A63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LICENCJE PAKIETÓW MICROSOFT OFFICE 2019</w:t>
            </w:r>
            <w:r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lub równoważne</w:t>
            </w: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(13 SZTUK)</w:t>
            </w:r>
            <w:r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– </w:t>
            </w:r>
          </w:p>
          <w:p w14:paraId="0B062FA7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</w:p>
        </w:tc>
      </w:tr>
      <w:tr w:rsidR="00CC1A63" w:rsidRPr="00644B88" w14:paraId="5E511AD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C0F2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D460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Typ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4104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Pakiet oprogramowania biurowego</w:t>
            </w:r>
          </w:p>
        </w:tc>
      </w:tr>
      <w:tr w:rsidR="00CC1A63" w:rsidRPr="00644B88" w14:paraId="7E3679EC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F293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2.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CA93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Wersja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3E64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Microsoft Office 2019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lub równoważne</w:t>
            </w:r>
          </w:p>
        </w:tc>
      </w:tr>
      <w:tr w:rsidR="00CC1A63" w:rsidRPr="00644B88" w14:paraId="57C52EE6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0592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9284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Dostępne aplikacje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AEFF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Word, Excel, PowerPoint, Outlook</w:t>
            </w:r>
          </w:p>
        </w:tc>
      </w:tr>
      <w:tr w:rsidR="00CC1A63" w:rsidRPr="00644B88" w14:paraId="1D7D9C06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508A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A5D2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Okres licencji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4F45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wieczysta</w:t>
            </w:r>
          </w:p>
        </w:tc>
      </w:tr>
      <w:tr w:rsidR="00CC1A63" w:rsidRPr="00644B88" w14:paraId="1A4F4F42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7486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26AE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Typ licencji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C93C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edukacyjna</w:t>
            </w:r>
          </w:p>
        </w:tc>
      </w:tr>
      <w:tr w:rsidR="00CC1A63" w:rsidRPr="00644B88" w14:paraId="65C1FD52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04F6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2CD4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9F2B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Microsoft Windows 7 / 8 / 8.1 / 10</w:t>
            </w:r>
          </w:p>
        </w:tc>
      </w:tr>
      <w:tr w:rsidR="00CC1A63" w:rsidRPr="00644B88" w14:paraId="27BB8138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029A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7.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9BC1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Wersja językowa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267F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Polska</w:t>
            </w:r>
          </w:p>
        </w:tc>
      </w:tr>
      <w:tr w:rsidR="00CC1A63" w:rsidRPr="00644B88" w14:paraId="08A94EDC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8F8F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8.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306D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Sposób licencjonowania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A8FB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Na urządzenie</w:t>
            </w:r>
          </w:p>
        </w:tc>
      </w:tr>
      <w:tr w:rsidR="00CC1A63" w:rsidRPr="00644B88" w14:paraId="4B273767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2F17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9.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5334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Przenoszenie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CD94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możliwość przenoszenia licencji pomiędzy stacjami roboczymi</w:t>
            </w:r>
          </w:p>
        </w:tc>
      </w:tr>
      <w:tr w:rsidR="00CC1A63" w:rsidRPr="00644B88" w14:paraId="4F3B2A4E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A854B60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I.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6A97D5D" w14:textId="77777777" w:rsidR="00CC1A63" w:rsidRPr="00D21C30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0000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KOMPUTER STACJONARNY Z MONITOREM</w:t>
            </w:r>
          </w:p>
        </w:tc>
      </w:tr>
      <w:tr w:rsidR="00CC1A63" w:rsidRPr="00644B88" w14:paraId="6549A15D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2E427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L.P.</w:t>
            </w:r>
          </w:p>
        </w:tc>
        <w:tc>
          <w:tcPr>
            <w:tcW w:w="6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782A2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WYMAGANE PARAMETRY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  <w:hideMark/>
          </w:tcPr>
          <w:p w14:paraId="6DAB7237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M2</w:t>
            </w:r>
          </w:p>
        </w:tc>
      </w:tr>
      <w:tr w:rsidR="00CC1A63" w:rsidRPr="00644B88" w14:paraId="029EBA12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4C05084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I.A.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0DDA8B9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MONITOR (1 SZTUKA)</w:t>
            </w:r>
          </w:p>
        </w:tc>
      </w:tr>
      <w:tr w:rsidR="00CC1A63" w:rsidRPr="00644B88" w14:paraId="6AFBD7AC" w14:textId="77777777" w:rsidTr="00CC1A63">
        <w:trPr>
          <w:gridAfter w:val="4"/>
          <w:wAfter w:w="7956" w:type="dxa"/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4F79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A43E7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</w:tr>
      <w:tr w:rsidR="00CC1A63" w:rsidRPr="00644B88" w14:paraId="3462AFE2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DCAC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85643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1FD6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 </w:t>
            </w:r>
          </w:p>
        </w:tc>
      </w:tr>
      <w:tr w:rsidR="00CC1A63" w:rsidRPr="00644B88" w14:paraId="059B63CF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240A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802F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Matryca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5A613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Rozdzielczość: nie mniejsza niż 3840 x 2160 (ultra HD 4K)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br/>
              <w:t>Przekątna: min. 27 cali</w:t>
            </w:r>
          </w:p>
          <w:p w14:paraId="5A910E87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Rodzaj matrycy: LED lub TFT lub IPS</w:t>
            </w:r>
          </w:p>
          <w:p w14:paraId="09E732FA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lastRenderedPageBreak/>
              <w:t>Rodzaj powłoki matrycy: przeciwodblaskowa - matowa</w:t>
            </w:r>
          </w:p>
        </w:tc>
      </w:tr>
      <w:tr w:rsidR="00CC1A63" w:rsidRPr="00644B88" w14:paraId="5E9CDA33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0BE8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lastRenderedPageBreak/>
              <w:t>4.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977E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Kąty widzenia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A1B10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Nie mniejsze niż 178</w:t>
            </w:r>
            <w:r w:rsidRPr="008B0057">
              <w:rPr>
                <w:bCs/>
                <w:color w:val="000000" w:themeColor="text1"/>
                <w:sz w:val="20"/>
                <w:szCs w:val="20"/>
              </w:rPr>
              <w:t>◦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/178</w:t>
            </w:r>
            <w:r w:rsidRPr="008B0057">
              <w:rPr>
                <w:bCs/>
                <w:color w:val="000000" w:themeColor="text1"/>
                <w:sz w:val="20"/>
                <w:szCs w:val="20"/>
              </w:rPr>
              <w:t>◦</w:t>
            </w:r>
          </w:p>
        </w:tc>
      </w:tr>
      <w:tr w:rsidR="00CC1A63" w:rsidRPr="00644B88" w14:paraId="281AD90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BC8D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5D8F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Współczynnik proporcji obrazu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27B23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16:9 </w:t>
            </w:r>
          </w:p>
        </w:tc>
      </w:tr>
      <w:tr w:rsidR="00CC1A63" w:rsidRPr="00644B88" w14:paraId="359F609B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4262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771E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Obsługa kolorów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9109F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Nie mniej niż 1 mld kolorów</w:t>
            </w:r>
          </w:p>
        </w:tc>
      </w:tr>
      <w:tr w:rsidR="00CC1A63" w:rsidRPr="00644B88" w14:paraId="7E2D3B9F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9E0A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7.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CC91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Jasność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BC123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Min. 350 cd/m2</w:t>
            </w:r>
          </w:p>
        </w:tc>
      </w:tr>
      <w:tr w:rsidR="00CC1A63" w:rsidRPr="00644B88" w14:paraId="23B3B869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52FC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8.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6F09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Kontrast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877AA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Min. 1300:1</w:t>
            </w:r>
          </w:p>
        </w:tc>
      </w:tr>
      <w:tr w:rsidR="00CC1A63" w:rsidRPr="00644B88" w14:paraId="71CD08B5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64D2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9.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B26D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Czas reakcji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EC7A0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Nie większy niż 5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ms</w:t>
            </w:r>
          </w:p>
        </w:tc>
      </w:tr>
      <w:tr w:rsidR="00CC1A63" w:rsidRPr="00644B88" w14:paraId="17E4A7DD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401C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10.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65E5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Rodzaje wejść/wyjść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EA214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Co najmniej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:</w:t>
            </w:r>
          </w:p>
          <w:p w14:paraId="504C84A6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1x </w:t>
            </w:r>
            <w:proofErr w:type="spellStart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DisplayPort</w:t>
            </w:r>
            <w:proofErr w:type="spellEnd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1.4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(pełnowymiarowy port), 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br/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1x HDMI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2.0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, 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br/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1x </w:t>
            </w:r>
            <w:proofErr w:type="spellStart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DisplayPort</w:t>
            </w:r>
            <w:proofErr w:type="spellEnd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(Zamawiający dopuszcza realizowanie złącza DP poprzez USB Typu – C obsługujące standard </w:t>
            </w:r>
            <w:proofErr w:type="spellStart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DisplayPort</w:t>
            </w:r>
            <w:proofErr w:type="spellEnd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br/>
              <w:t xml:space="preserve">1x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wyjście liniowe (głośniki)</w:t>
            </w:r>
          </w:p>
          <w:p w14:paraId="2289B4AA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4x USB 3.0</w:t>
            </w:r>
          </w:p>
        </w:tc>
      </w:tr>
      <w:tr w:rsidR="00CC1A63" w:rsidRPr="00644B88" w14:paraId="25983A83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8956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8CBF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58F02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Możliwość regulacji:</w:t>
            </w:r>
          </w:p>
          <w:p w14:paraId="4F9C1645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regulacja wysokości</w:t>
            </w:r>
          </w:p>
          <w:p w14:paraId="320F270A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pochylenie w pionie</w:t>
            </w:r>
          </w:p>
          <w:p w14:paraId="0A597989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obrót o 90</w:t>
            </w:r>
            <w:r w:rsidRPr="008B0057">
              <w:rPr>
                <w:bCs/>
                <w:color w:val="000000" w:themeColor="text1"/>
                <w:sz w:val="20"/>
                <w:szCs w:val="20"/>
              </w:rPr>
              <w:t>◦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(PIVOT)</w:t>
            </w:r>
          </w:p>
        </w:tc>
      </w:tr>
      <w:tr w:rsidR="00CC1A63" w:rsidRPr="00644B88" w14:paraId="773D917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980D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12.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09C5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Wyposażenie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B509B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Kabel zasilający o długości min. 2 m</w:t>
            </w:r>
          </w:p>
          <w:p w14:paraId="28704CC3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- 2 x kabel HDMI/DP umożliwiający podłączenie monitora do komputera K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o długości min. 2 m</w:t>
            </w:r>
          </w:p>
        </w:tc>
      </w:tr>
      <w:tr w:rsidR="00CC1A63" w:rsidRPr="00644B88" w14:paraId="2A3886A8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20D5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13.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5D822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165EB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Gwarancja i serwis: min. 36 miesięcy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.</w:t>
            </w:r>
          </w:p>
          <w:p w14:paraId="2EAFD2D8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M</w:t>
            </w:r>
            <w:r w:rsidRPr="00644B88">
              <w:rPr>
                <w:rFonts w:ascii="Cambria" w:hAnsi="Cambria"/>
                <w:sz w:val="20"/>
                <w:szCs w:val="20"/>
              </w:rPr>
              <w:t>ożliwość weryfikacji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 czasu trwania gwarancji na stronie internetowej producenta</w:t>
            </w:r>
          </w:p>
        </w:tc>
      </w:tr>
      <w:tr w:rsidR="00CC1A63" w:rsidRPr="00644B88" w14:paraId="2EB545BF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29ADF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L.P.</w:t>
            </w:r>
          </w:p>
        </w:tc>
        <w:tc>
          <w:tcPr>
            <w:tcW w:w="6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C2D8F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WYMAGANE PARAMETRY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97CAAE8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 w:rsidRPr="00B40E91"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K</w:t>
            </w: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2</w:t>
            </w:r>
          </w:p>
        </w:tc>
      </w:tr>
      <w:tr w:rsidR="00CC1A63" w:rsidRPr="00644B88" w14:paraId="176F0CE9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B418474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I.B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B834EB4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KOMPUTER STACJONARNY (1 SZTUKA)</w:t>
            </w:r>
          </w:p>
        </w:tc>
      </w:tr>
      <w:tr w:rsidR="00CC1A63" w:rsidRPr="00644B88" w14:paraId="7F0DB362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EFEF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92087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1B51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77152B19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7A9F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1449F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26F5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7B71D5F9" w14:textId="77777777" w:rsidTr="00CC1A63">
        <w:trPr>
          <w:trHeight w:val="688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3528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3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19CA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3481A" w14:textId="106AF7EB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D215AC">
              <w:rPr>
                <w:rFonts w:ascii="Cambria" w:hAnsi="Cambria"/>
                <w:bCs/>
                <w:sz w:val="20"/>
                <w:szCs w:val="20"/>
              </w:rPr>
              <w:t>Procesor</w:t>
            </w:r>
            <w:r w:rsidR="00D016EF" w:rsidRPr="00D215AC">
              <w:rPr>
                <w:rFonts w:ascii="Cambria" w:hAnsi="Cambria"/>
                <w:bCs/>
                <w:sz w:val="20"/>
                <w:szCs w:val="20"/>
              </w:rPr>
              <w:t xml:space="preserve"> min.</w:t>
            </w:r>
            <w:r w:rsidRPr="00D215AC">
              <w:rPr>
                <w:rFonts w:ascii="Cambria" w:hAnsi="Cambria"/>
                <w:bCs/>
                <w:sz w:val="20"/>
                <w:szCs w:val="20"/>
              </w:rPr>
              <w:t xml:space="preserve"> 8 rdzeniowy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o taktowaniu bazowym min.  2,9Ghz,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osiągający wydajność obliczeniową minimum 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17000 pkt. w teście </w:t>
            </w:r>
            <w:r w:rsidRPr="003B5DD9">
              <w:rPr>
                <w:rFonts w:ascii="Cambria" w:hAnsi="Cambria"/>
                <w:bCs/>
                <w:sz w:val="20"/>
                <w:szCs w:val="20"/>
              </w:rPr>
              <w:t>cpubenchmark.net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(uśredniony wynik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3B5DD9">
              <w:rPr>
                <w:rFonts w:ascii="Cambria" w:hAnsi="Cambria"/>
                <w:bCs/>
                <w:sz w:val="20"/>
                <w:szCs w:val="20"/>
              </w:rPr>
              <w:t>Average</w:t>
            </w:r>
            <w:proofErr w:type="spellEnd"/>
            <w:r w:rsidRPr="003B5DD9">
              <w:rPr>
                <w:rFonts w:ascii="Cambria" w:hAnsi="Cambria"/>
                <w:bCs/>
                <w:sz w:val="20"/>
                <w:szCs w:val="20"/>
              </w:rPr>
              <w:t xml:space="preserve"> CPU Mark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musi znajdować się na stronie na dzień składania ofert).</w:t>
            </w:r>
          </w:p>
        </w:tc>
      </w:tr>
      <w:tr w:rsidR="00CC1A63" w:rsidRPr="00644B88" w14:paraId="374CA067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AAB1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4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17D8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Pamięć RAM 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9490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Min. 16 GB z możliwością rozbudowy do co najmniej 32 GB</w:t>
            </w:r>
          </w:p>
          <w:p w14:paraId="152493F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Min. jeden wolny slot na dalszą rozbudowę</w:t>
            </w:r>
          </w:p>
        </w:tc>
      </w:tr>
      <w:tr w:rsidR="00CC1A63" w:rsidRPr="00644B88" w14:paraId="7B46E0DC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2621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5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8E71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Pamięć masowa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5363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Dysk min. 5</w:t>
            </w:r>
            <w:r>
              <w:rPr>
                <w:rFonts w:ascii="Cambria" w:hAnsi="Cambria"/>
                <w:bCs/>
                <w:sz w:val="20"/>
                <w:szCs w:val="20"/>
              </w:rPr>
              <w:t>12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GB SDD </w:t>
            </w:r>
          </w:p>
          <w:p w14:paraId="2DACC66D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Dysk systemowy 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HDD min. 1000 GB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powinien zawierać partycję RECOVERY umożliwiającą odtworzenie po awarii systemu operacyjnego fabrycznie zainstalowanego na komputerze</w:t>
            </w:r>
          </w:p>
          <w:p w14:paraId="58450828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</w:p>
          <w:p w14:paraId="6B56C81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</w:p>
        </w:tc>
      </w:tr>
      <w:tr w:rsidR="00CC1A63" w:rsidRPr="00644B88" w14:paraId="643B7669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D554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6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D5A4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Karta graficzna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D8606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Zintegrowana osiągająca wynik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1200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punktów lub lepszy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(uśredniony wynik zaproponowanego procesora musi znajdować się na stronie http://www.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videocard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benchmark.net na dzień otwarcia oferty)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. Minimalna liczba jednocześnie obsługiwanych przez komputer monitorów nie mniejsza niż 2. </w:t>
            </w:r>
          </w:p>
        </w:tc>
      </w:tr>
      <w:tr w:rsidR="00CC1A63" w:rsidRPr="00644B88" w14:paraId="7F9B5D1B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A790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lastRenderedPageBreak/>
              <w:t>7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0F38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Napęd optyczny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C6069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Nagrywarka DVD+/-RW w kolorze zbliżonym do koloru obudowy</w:t>
            </w:r>
          </w:p>
        </w:tc>
      </w:tr>
      <w:tr w:rsidR="00CC1A63" w:rsidRPr="00644B88" w14:paraId="7C2D8AB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FC12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8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1E82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Wyposażenie multimedialne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525F3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Karta dźwiękowa zintegrowana z płytą główną zgodna z High Definition</w:t>
            </w:r>
          </w:p>
        </w:tc>
      </w:tr>
      <w:tr w:rsidR="00CC1A63" w:rsidRPr="00644B88" w14:paraId="39D20359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F1AC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9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2C94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Wbudowane porty i złącza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1E27E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  <w:t>Złącza panel tylny.</w:t>
            </w:r>
          </w:p>
          <w:p w14:paraId="40AAF349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USB 2.0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 szt.</w:t>
            </w:r>
          </w:p>
          <w:p w14:paraId="7944067E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USB 3.2 Gen. 1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4 szt.</w:t>
            </w:r>
          </w:p>
          <w:p w14:paraId="41B9FAD9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Wyjście audio </w:t>
            </w:r>
            <w:proofErr w:type="spellStart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line</w:t>
            </w:r>
            <w:proofErr w:type="spellEnd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out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16D9200A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RJ-45 (LAN)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22AEE4DE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HDMI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2A8EEC32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DisplayPort</w:t>
            </w:r>
            <w:proofErr w:type="spellEnd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 szt.</w:t>
            </w:r>
          </w:p>
          <w:p w14:paraId="480801F2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AC-in (wejście zasilania)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763F7B33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  <w:t xml:space="preserve">Złącza panel Przedni- </w:t>
            </w:r>
          </w:p>
          <w:p w14:paraId="7C664F01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USB 2.0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 szt.</w:t>
            </w:r>
          </w:p>
          <w:p w14:paraId="7BF1E6C0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USB 3.2 Gen. 1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 szt.</w:t>
            </w:r>
          </w:p>
          <w:p w14:paraId="0A2E4AAA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Wyjście słuchawkowe/wejście mikrofonowe typu </w:t>
            </w:r>
            <w:proofErr w:type="spellStart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combo</w:t>
            </w:r>
            <w:proofErr w:type="spellEnd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2CF3196D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Czytnik kart pamięci SD 4.0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052330E2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  <w:p w14:paraId="3217101D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</w:tc>
      </w:tr>
      <w:tr w:rsidR="00CC1A63" w:rsidRPr="001B2735" w14:paraId="46B1C748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74CDE" w14:textId="77777777" w:rsidR="00CC1A63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CAAD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>
              <w:rPr>
                <w:rFonts w:ascii="Cambria" w:hAnsi="Cambria"/>
                <w:i/>
                <w:iCs/>
                <w:sz w:val="20"/>
                <w:szCs w:val="20"/>
              </w:rPr>
              <w:t xml:space="preserve">Łączność 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25A1D" w14:textId="77777777" w:rsidR="00CC1A63" w:rsidRPr="004B1370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</w:pPr>
            <w:r w:rsidRPr="004B1370"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  <w:t>Wi-Fi 6 (802.11 ax)</w:t>
            </w:r>
          </w:p>
          <w:p w14:paraId="25E7CEDF" w14:textId="77777777" w:rsidR="00CC1A63" w:rsidRPr="004B1370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</w:pPr>
            <w:r w:rsidRPr="004B1370"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  <w:t>LAN 10/100/1000 Mbps</w:t>
            </w:r>
          </w:p>
          <w:p w14:paraId="48F80DAA" w14:textId="77777777" w:rsidR="00CC1A63" w:rsidRPr="004B1370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</w:pPr>
            <w:r w:rsidRPr="004B1370"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  <w:t>Bluetooth 5.1</w:t>
            </w:r>
          </w:p>
          <w:p w14:paraId="6F3105A0" w14:textId="77777777" w:rsidR="00CC1A63" w:rsidRPr="004B1370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CC1A63" w:rsidRPr="00644B88" w14:paraId="7228FC8D" w14:textId="77777777" w:rsidTr="0095693D">
        <w:trPr>
          <w:trHeight w:val="80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6EE3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</w:t>
            </w:r>
            <w:r>
              <w:rPr>
                <w:rFonts w:ascii="Cambria" w:hAnsi="Cambria"/>
                <w:iCs/>
                <w:sz w:val="20"/>
                <w:szCs w:val="20"/>
              </w:rPr>
              <w:t>0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EBF9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Obudowa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9532E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Obudowa musi umożliwiać bez narzędziowe otwieranie oraz demontaż dysków twardych, napędu optycznego i kart rozszerzeń (Zamawiający dopuszcza stosowanie śrubek do montażu dysku M.2)</w:t>
            </w:r>
          </w:p>
        </w:tc>
      </w:tr>
      <w:tr w:rsidR="00CC1A63" w:rsidRPr="00644B88" w14:paraId="595C21FB" w14:textId="77777777" w:rsidTr="0095693D">
        <w:trPr>
          <w:trHeight w:val="42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D9C3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11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DDE16" w14:textId="77777777" w:rsidR="00CC1A63" w:rsidRPr="00A75491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A75491">
              <w:rPr>
                <w:rFonts w:ascii="Cambria" w:hAnsi="Cambria"/>
                <w:i/>
                <w:sz w:val="20"/>
                <w:szCs w:val="20"/>
              </w:rPr>
              <w:t>Zasilacz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DED79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260 W</w:t>
            </w:r>
          </w:p>
        </w:tc>
      </w:tr>
      <w:tr w:rsidR="00CC1A63" w:rsidRPr="00644B88" w14:paraId="6BD70578" w14:textId="77777777" w:rsidTr="0095693D">
        <w:trPr>
          <w:trHeight w:val="2109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0910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12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849C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Wyposażenie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42745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ZESTAW: KLAWIATURA + MYSZ - klawiatura w układzie QWERTY – komunikacja bezprzewodowa –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radiowa w paśmie 2,4 GHz, klawisze multimedialne, klawisze numeryczne, klawisze internetowe, podpórka pod nadgarstki, odporna na zalanie, ekran LCD informujący o poziomie naładowania baterii, żywotność baterii do 36 miesięcy potwierdzona na stronie producenta  </w:t>
            </w:r>
          </w:p>
          <w:p w14:paraId="4EF36E30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Mysz optyczna – komunikacja bezprzewodowa – radiowa w paśmie 2,4 GHz, liczba przycisków min. 5,  żywotność baterii do 36 miesięcy potwierdzona na stronie producenta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.</w:t>
            </w:r>
          </w:p>
        </w:tc>
      </w:tr>
      <w:tr w:rsidR="00CC1A63" w:rsidRPr="00644B88" w14:paraId="707BDB1B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9CB3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13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622A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Certyfikaty i standardy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C051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Firmware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 xml:space="preserve"> płyty głównej zgody ze specyfikację UEFI</w:t>
            </w:r>
          </w:p>
        </w:tc>
      </w:tr>
      <w:tr w:rsidR="00CC1A63" w:rsidRPr="00644B88" w14:paraId="09738A86" w14:textId="77777777" w:rsidTr="0095693D">
        <w:trPr>
          <w:trHeight w:val="227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18AE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14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A8F9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8AB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System operacyjny w wersji 64 bit:</w:t>
            </w:r>
          </w:p>
          <w:p w14:paraId="7E813F0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oferujący pełną integrację z wdrożoną w SGGW usługą katalogową  Active Directory;</w:t>
            </w:r>
          </w:p>
          <w:p w14:paraId="3F5D30D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umożliwiający nawiązanie połączenia z komputerem za pomocą funkcji pulpitu zdalnego;</w:t>
            </w:r>
          </w:p>
          <w:p w14:paraId="752679E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obsługujący BitLocker</w:t>
            </w:r>
          </w:p>
          <w:p w14:paraId="601F3A5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umożliwiający zainstalowanie i korzystanie w pełnym zakresie (zapewnienie ochrony antywirusowej komputera - tj. uruchomione procesy, pamięć RAM) z pakietu ESET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Endpoint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 xml:space="preserve"> Security 7 stanowiącego element systemu wdrożonego w SGGW;</w:t>
            </w:r>
          </w:p>
          <w:p w14:paraId="290D975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dołączona licencja oraz nośnik z systemem operacyjnym</w:t>
            </w:r>
          </w:p>
        </w:tc>
      </w:tr>
      <w:tr w:rsidR="00CC1A63" w:rsidRPr="00644B88" w14:paraId="2F4BA50F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5E6B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15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0982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Oprogramowanie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9E74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pakiet biurowy Office 2019 </w:t>
            </w:r>
            <w:r>
              <w:rPr>
                <w:rFonts w:ascii="Cambria" w:hAnsi="Cambria"/>
                <w:sz w:val="20"/>
                <w:szCs w:val="20"/>
              </w:rPr>
              <w:t xml:space="preserve">lub równoważny </w:t>
            </w:r>
            <w:r w:rsidRPr="00644B88">
              <w:rPr>
                <w:rFonts w:ascii="Cambria" w:hAnsi="Cambria"/>
                <w:sz w:val="20"/>
                <w:szCs w:val="20"/>
              </w:rPr>
              <w:t>wersja edukacyjna – okres licencji: bezterminowa</w:t>
            </w:r>
            <w:r>
              <w:rPr>
                <w:rFonts w:ascii="Cambria" w:hAnsi="Cambria"/>
                <w:sz w:val="20"/>
                <w:szCs w:val="20"/>
              </w:rPr>
              <w:t xml:space="preserve"> -</w:t>
            </w:r>
          </w:p>
        </w:tc>
      </w:tr>
      <w:tr w:rsidR="00CC1A63" w:rsidRPr="00644B88" w14:paraId="4BFDC329" w14:textId="77777777" w:rsidTr="0095693D">
        <w:trPr>
          <w:trHeight w:val="104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7F56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16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D8EA3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5DB7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- </w:t>
            </w:r>
            <w:r w:rsidRPr="00644B88">
              <w:rPr>
                <w:rFonts w:ascii="Cambria" w:hAnsi="Cambria"/>
                <w:sz w:val="20"/>
                <w:szCs w:val="20"/>
              </w:rPr>
              <w:t>Gwarancja i serwis : min. 36 miesięcy</w:t>
            </w:r>
          </w:p>
          <w:p w14:paraId="0D31D67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Podjęcie czynności naprawczych na miejscu użytkowania komputera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w terminie do 3 dni roboczych od chwili zawiadomienia telefonicznego lub pocztą elektroniczną o uszkodzeniach lub niesprawności danego urządzenia</w:t>
            </w:r>
            <w:r w:rsidRPr="00644B88">
              <w:rPr>
                <w:rFonts w:ascii="Cambria" w:hAnsi="Cambria"/>
                <w:sz w:val="20"/>
                <w:szCs w:val="20"/>
              </w:rPr>
              <w:t>.</w:t>
            </w:r>
          </w:p>
        </w:tc>
      </w:tr>
      <w:tr w:rsidR="00CC1A63" w:rsidRPr="00644B88" w14:paraId="5AB065EE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134E89D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</w:rPr>
            </w:pPr>
            <w:r w:rsidRPr="00B40E91">
              <w:rPr>
                <w:rFonts w:ascii="Cambria" w:hAnsi="Cambria"/>
                <w:b/>
                <w:bCs/>
                <w:smallCaps/>
              </w:rPr>
              <w:lastRenderedPageBreak/>
              <w:t>I</w:t>
            </w:r>
            <w:r>
              <w:rPr>
                <w:rFonts w:ascii="Cambria" w:hAnsi="Cambria"/>
                <w:b/>
                <w:bCs/>
                <w:smallCaps/>
              </w:rPr>
              <w:t>I</w:t>
            </w:r>
            <w:r w:rsidRPr="00B40E91">
              <w:rPr>
                <w:rFonts w:ascii="Cambria" w:hAnsi="Cambria"/>
                <w:b/>
                <w:bCs/>
                <w:smallCaps/>
              </w:rPr>
              <w:t>I.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5CCBE61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</w:rPr>
              <w:t>KOMPUTER STACJONARNY Z MONITOREM I PAKIETEM OFFICE</w:t>
            </w:r>
          </w:p>
        </w:tc>
      </w:tr>
      <w:tr w:rsidR="00CC1A63" w:rsidRPr="00644B88" w14:paraId="1ABDCEAE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33B5F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</w:rPr>
            </w:pPr>
            <w:r w:rsidRPr="00B40E91">
              <w:rPr>
                <w:rFonts w:ascii="Cambria" w:hAnsi="Cambria"/>
                <w:b/>
                <w:bCs/>
                <w:smallCaps/>
              </w:rPr>
              <w:t>L.P.</w:t>
            </w:r>
          </w:p>
        </w:tc>
        <w:tc>
          <w:tcPr>
            <w:tcW w:w="6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9722A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</w:rPr>
            </w:pPr>
            <w:r w:rsidRPr="00B40E91">
              <w:rPr>
                <w:rFonts w:ascii="Cambria" w:hAnsi="Cambria"/>
                <w:b/>
                <w:bCs/>
                <w:smallCaps/>
              </w:rPr>
              <w:t>WYMAGANE PARAMETRY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  <w:hideMark/>
          </w:tcPr>
          <w:p w14:paraId="6EADC079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M1</w:t>
            </w:r>
          </w:p>
        </w:tc>
      </w:tr>
      <w:tr w:rsidR="00CC1A63" w:rsidRPr="00644B88" w14:paraId="1D22A3BA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AEB243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</w:rPr>
            </w:pPr>
            <w:r w:rsidRPr="00B40E91">
              <w:rPr>
                <w:rFonts w:ascii="Cambria" w:hAnsi="Cambria"/>
                <w:b/>
                <w:bCs/>
                <w:smallCaps/>
              </w:rPr>
              <w:t>I</w:t>
            </w:r>
            <w:r>
              <w:rPr>
                <w:rFonts w:ascii="Cambria" w:hAnsi="Cambria"/>
                <w:b/>
                <w:bCs/>
                <w:smallCaps/>
              </w:rPr>
              <w:t>I</w:t>
            </w:r>
            <w:r w:rsidRPr="00B40E91">
              <w:rPr>
                <w:rFonts w:ascii="Cambria" w:hAnsi="Cambria"/>
                <w:b/>
                <w:bCs/>
                <w:smallCaps/>
              </w:rPr>
              <w:t>I.A.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EF9B85E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</w:rPr>
              <w:t>MONITOR (5 SZTUK)</w:t>
            </w:r>
            <w:r>
              <w:rPr>
                <w:rFonts w:ascii="Cambria" w:hAnsi="Cambria"/>
                <w:b/>
                <w:bCs/>
                <w:color w:val="000000" w:themeColor="text1"/>
              </w:rPr>
              <w:t xml:space="preserve"> </w:t>
            </w:r>
          </w:p>
        </w:tc>
      </w:tr>
      <w:tr w:rsidR="00CC1A63" w:rsidRPr="00644B88" w14:paraId="163930A8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FC52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C2871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8296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33FA8C6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C678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BD533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EB96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4C9B0A1A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89D1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031A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Matryca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CF45B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Rozdzielczość: nie mniejsza niż 1920 x 1080 (Full HD)</w:t>
            </w:r>
            <w:r w:rsidRPr="00EF45EE" w:rsidDel="00C46E28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Przekątna: min. 27 cali</w:t>
            </w:r>
          </w:p>
          <w:p w14:paraId="45974576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Rodzaj matrycy: LED, TFT, IPS</w:t>
            </w:r>
          </w:p>
          <w:p w14:paraId="5750AA1D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Rodzaj powłoki matrycy: przeciwodblaskowa - matowa</w:t>
            </w:r>
          </w:p>
        </w:tc>
      </w:tr>
      <w:tr w:rsidR="00CC1A63" w:rsidRPr="00644B88" w14:paraId="415F49F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F730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D408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Kąty widzenia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1DC5B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Nie mniejsze niż 178</w:t>
            </w:r>
            <w:r w:rsidRPr="00EF45EE">
              <w:rPr>
                <w:bCs/>
                <w:color w:val="000000" w:themeColor="text1"/>
                <w:sz w:val="20"/>
                <w:szCs w:val="20"/>
              </w:rPr>
              <w:t>◦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/178</w:t>
            </w:r>
            <w:r w:rsidRPr="00EF45EE">
              <w:rPr>
                <w:bCs/>
                <w:color w:val="000000" w:themeColor="text1"/>
                <w:sz w:val="20"/>
                <w:szCs w:val="20"/>
              </w:rPr>
              <w:t>◦</w:t>
            </w:r>
          </w:p>
        </w:tc>
      </w:tr>
      <w:tr w:rsidR="00CC1A63" w:rsidRPr="00644B88" w14:paraId="42175539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4F22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A1EC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Współczynnik proporcji obrazu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C8281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16:9 </w:t>
            </w:r>
          </w:p>
        </w:tc>
      </w:tr>
      <w:tr w:rsidR="00CC1A63" w:rsidRPr="00644B88" w14:paraId="15B679B7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D34B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B1AA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Obsługa kolorów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97265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Nie mniej niż 16,7 mln kolorów</w:t>
            </w:r>
          </w:p>
        </w:tc>
      </w:tr>
      <w:tr w:rsidR="00CC1A63" w:rsidRPr="00644B88" w14:paraId="33561A31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81FF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7.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F59A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Jasność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FB029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Min. 300 cd/m2</w:t>
            </w:r>
          </w:p>
        </w:tc>
      </w:tr>
      <w:tr w:rsidR="00CC1A63" w:rsidRPr="00644B88" w14:paraId="79BE1C66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7A90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8.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C92F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Kontrast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DE4C4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Min. 1000:1</w:t>
            </w:r>
          </w:p>
        </w:tc>
      </w:tr>
      <w:tr w:rsidR="00CC1A63" w:rsidRPr="00644B88" w14:paraId="67AF425C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4762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9.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5B52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Czas reakcji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42E41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Nie większy niż 5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ms</w:t>
            </w:r>
          </w:p>
        </w:tc>
      </w:tr>
      <w:tr w:rsidR="00CC1A63" w:rsidRPr="00644B88" w14:paraId="689DCFF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1BFF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10.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DC92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Rodzaje wejść/wyjść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A00DC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Co najmniej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:</w:t>
            </w:r>
          </w:p>
          <w:p w14:paraId="421FB3CA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1x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DisplayPort</w:t>
            </w:r>
            <w:proofErr w:type="spellEnd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1.2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55412B3E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1x HDMI 1.4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4024C1B7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1x VGA</w:t>
            </w:r>
          </w:p>
          <w:p w14:paraId="5D285B4D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5x USB z czego 4x USB 3.2 Gen1</w:t>
            </w:r>
          </w:p>
          <w:p w14:paraId="7043804C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</w:tc>
      </w:tr>
      <w:tr w:rsidR="00CC1A63" w:rsidRPr="00644B88" w14:paraId="266CDD6F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FB6A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F1DE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AFCB6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Możliwość regulacji:</w:t>
            </w:r>
          </w:p>
          <w:p w14:paraId="1BFDAB36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regulacja wysokości</w:t>
            </w:r>
          </w:p>
          <w:p w14:paraId="6D9DE8F7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pochylenie w pionie</w:t>
            </w:r>
          </w:p>
          <w:p w14:paraId="5DFF4E54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obrót o 90</w:t>
            </w:r>
            <w:r w:rsidRPr="00EF45EE">
              <w:rPr>
                <w:bCs/>
                <w:color w:val="000000" w:themeColor="text1"/>
                <w:sz w:val="20"/>
                <w:szCs w:val="20"/>
              </w:rPr>
              <w:t>◦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(PIVOT)</w:t>
            </w:r>
          </w:p>
        </w:tc>
      </w:tr>
      <w:tr w:rsidR="00CC1A63" w:rsidRPr="00644B88" w14:paraId="599CEA6F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7BAE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12.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9DFA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Wyposażenie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5B1D4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Kabel zasilający o długości min. 1,8 m</w:t>
            </w:r>
          </w:p>
          <w:p w14:paraId="3D53F9A4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- 2 x kabel HDMI lub DP o długości min. 1,8 m</w:t>
            </w:r>
          </w:p>
        </w:tc>
      </w:tr>
      <w:tr w:rsidR="00CC1A63" w:rsidRPr="00644B88" w14:paraId="5C581D0D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A86B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13.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E9430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7C563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sz w:val="20"/>
                <w:szCs w:val="20"/>
              </w:rPr>
              <w:t>Gwarancja i serwis: min. 36 miesięcy</w:t>
            </w:r>
            <w:r>
              <w:rPr>
                <w:rFonts w:ascii="Cambria" w:hAnsi="Cambria"/>
                <w:bCs/>
                <w:sz w:val="20"/>
                <w:szCs w:val="20"/>
              </w:rPr>
              <w:t>.</w:t>
            </w:r>
          </w:p>
          <w:p w14:paraId="389C3989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M</w:t>
            </w:r>
            <w:r w:rsidRPr="00644B88">
              <w:rPr>
                <w:rFonts w:ascii="Cambria" w:hAnsi="Cambria"/>
                <w:sz w:val="20"/>
                <w:szCs w:val="20"/>
              </w:rPr>
              <w:t>ożliwość weryfikacji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 czasu trwania gwarancji na stronie internetowej producenta</w:t>
            </w:r>
          </w:p>
        </w:tc>
      </w:tr>
      <w:tr w:rsidR="00CC1A63" w:rsidRPr="00644B88" w14:paraId="70DFE1CA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F6539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L.P.</w:t>
            </w:r>
          </w:p>
        </w:tc>
        <w:tc>
          <w:tcPr>
            <w:tcW w:w="6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B0BF4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WYMAGANE PARAMETRY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3C67E17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 w:rsidRPr="00B40E91"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K</w:t>
            </w: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3</w:t>
            </w:r>
          </w:p>
        </w:tc>
      </w:tr>
      <w:tr w:rsidR="00CC1A63" w:rsidRPr="00644B88" w14:paraId="1D684398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7E5ED61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I.B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AD08AC4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KOMPUTER STACJONARNY (5 SZTUK)</w:t>
            </w:r>
          </w:p>
        </w:tc>
      </w:tr>
      <w:tr w:rsidR="00CC1A63" w:rsidRPr="00644B88" w14:paraId="7360BD2E" w14:textId="77777777" w:rsidTr="00CC1A63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665" w:type="dxa"/>
          </w:tcPr>
          <w:p w14:paraId="43F5CF2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1585" w:type="dxa"/>
            <w:vAlign w:val="center"/>
          </w:tcPr>
          <w:p w14:paraId="4818AFBC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956" w:type="dxa"/>
            <w:gridSpan w:val="4"/>
            <w:vAlign w:val="center"/>
          </w:tcPr>
          <w:p w14:paraId="761A8B5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209A61EC" w14:textId="77777777" w:rsidTr="00CC1A63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665" w:type="dxa"/>
          </w:tcPr>
          <w:p w14:paraId="6146849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1585" w:type="dxa"/>
            <w:vAlign w:val="center"/>
          </w:tcPr>
          <w:p w14:paraId="695AABCA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956" w:type="dxa"/>
            <w:gridSpan w:val="4"/>
            <w:vAlign w:val="center"/>
          </w:tcPr>
          <w:p w14:paraId="567D510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2902054B" w14:textId="77777777" w:rsidTr="00CC1A63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665" w:type="dxa"/>
          </w:tcPr>
          <w:p w14:paraId="5DAB4F2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3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10099D9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7956" w:type="dxa"/>
            <w:gridSpan w:val="4"/>
          </w:tcPr>
          <w:p w14:paraId="5BF033D9" w14:textId="44F2F896" w:rsidR="00CC1A63" w:rsidRPr="00B6340B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Procesor </w:t>
            </w:r>
            <w:r w:rsidR="00D016EF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8 rdzeniowy o taktowaniu bazowym min.  2,9Ghz, osiągający wydajność obliczeniową minimum 170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0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0 pkt. w teście cpubenchmark.net (uśredniony wynik  </w:t>
            </w:r>
            <w:proofErr w:type="spellStart"/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Average</w:t>
            </w:r>
            <w:proofErr w:type="spellEnd"/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CPU Mark musi znajdować się na stronie na dzień składania ofert).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Data wprowadzenia 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lastRenderedPageBreak/>
              <w:t xml:space="preserve">procesora po raz pierwszy na rynek (ang.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launch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date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) nie wcześniej niż w drugim kwartale 202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0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roku (Q2’2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0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).  Parametr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TDP procesora nie większy niż 6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5W</w:t>
            </w:r>
          </w:p>
        </w:tc>
      </w:tr>
      <w:tr w:rsidR="00CC1A63" w:rsidRPr="00644B88" w14:paraId="5847EF92" w14:textId="77777777" w:rsidTr="00CC1A63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665" w:type="dxa"/>
          </w:tcPr>
          <w:p w14:paraId="4D91D29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lastRenderedPageBreak/>
              <w:t>4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6E486AC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Pamięć RAM </w:t>
            </w:r>
          </w:p>
        </w:tc>
        <w:tc>
          <w:tcPr>
            <w:tcW w:w="7956" w:type="dxa"/>
            <w:gridSpan w:val="4"/>
          </w:tcPr>
          <w:p w14:paraId="6B354D86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Min. 16 GB z możliwo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ścią rozbudowy do co najmniej 128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GB</w:t>
            </w:r>
          </w:p>
          <w:p w14:paraId="76EC09FC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3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woln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e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slot na dalszą rozbudowę</w:t>
            </w:r>
          </w:p>
        </w:tc>
      </w:tr>
      <w:tr w:rsidR="00CC1A63" w:rsidRPr="00644B88" w14:paraId="31621590" w14:textId="77777777" w:rsidTr="00CC1A63">
        <w:tblPrEx>
          <w:tblLook w:val="0000" w:firstRow="0" w:lastRow="0" w:firstColumn="0" w:lastColumn="0" w:noHBand="0" w:noVBand="0"/>
        </w:tblPrEx>
        <w:trPr>
          <w:trHeight w:val="931"/>
        </w:trPr>
        <w:tc>
          <w:tcPr>
            <w:tcW w:w="665" w:type="dxa"/>
          </w:tcPr>
          <w:p w14:paraId="5ABEAAF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5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5FB1103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Pamięć masowa</w:t>
            </w:r>
          </w:p>
        </w:tc>
        <w:tc>
          <w:tcPr>
            <w:tcW w:w="7956" w:type="dxa"/>
            <w:gridSpan w:val="4"/>
          </w:tcPr>
          <w:p w14:paraId="26C88D1D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Dysk min. 512 GB SDD </w:t>
            </w:r>
            <w:r>
              <w:t xml:space="preserve"> </w:t>
            </w:r>
            <w:proofErr w:type="spellStart"/>
            <w:r w:rsidRPr="00AA62EF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PCIe</w:t>
            </w:r>
            <w:proofErr w:type="spellEnd"/>
            <w:r w:rsidRPr="00AA62EF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A62EF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NVMe</w:t>
            </w:r>
            <w:proofErr w:type="spellEnd"/>
          </w:p>
          <w:p w14:paraId="76DA57AA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Dysk systemowy HDD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1000 GB powinien zawierać partycję RECOVERY umożliwiającą odtworzenie po awarii systemu operacyjnego fabrycznie zainstalowanego na komputerze</w:t>
            </w:r>
          </w:p>
        </w:tc>
      </w:tr>
      <w:tr w:rsidR="00CC1A63" w:rsidRPr="00644B88" w14:paraId="49E970B0" w14:textId="77777777" w:rsidTr="00CC1A63">
        <w:tblPrEx>
          <w:tblLook w:val="0000" w:firstRow="0" w:lastRow="0" w:firstColumn="0" w:lastColumn="0" w:noHBand="0" w:noVBand="0"/>
        </w:tblPrEx>
        <w:trPr>
          <w:trHeight w:val="1233"/>
        </w:trPr>
        <w:tc>
          <w:tcPr>
            <w:tcW w:w="665" w:type="dxa"/>
          </w:tcPr>
          <w:p w14:paraId="1AE1F21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6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6910CF0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Karta graficzna</w:t>
            </w:r>
          </w:p>
        </w:tc>
        <w:tc>
          <w:tcPr>
            <w:tcW w:w="7956" w:type="dxa"/>
            <w:gridSpan w:val="4"/>
          </w:tcPr>
          <w:p w14:paraId="44E2BFEB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Zintegrowana osiągająca wynik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1200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punktów lub lepszy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(uśredniony wynik zaproponowanego procesora musi znajdować się na stronie http://www.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videocard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benchmark.net na dzień otwarcia oferty)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. Minimalna liczba jednocześnie obsługiwanych przez komputer monitorów nie mniejsza niż 2. </w:t>
            </w:r>
          </w:p>
        </w:tc>
      </w:tr>
      <w:tr w:rsidR="00CC1A63" w:rsidRPr="00644B88" w14:paraId="5FE65E70" w14:textId="77777777" w:rsidTr="00CC1A63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665" w:type="dxa"/>
          </w:tcPr>
          <w:p w14:paraId="1B94F35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7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3C49386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Napęd optyczny</w:t>
            </w:r>
          </w:p>
        </w:tc>
        <w:tc>
          <w:tcPr>
            <w:tcW w:w="7956" w:type="dxa"/>
            <w:gridSpan w:val="4"/>
          </w:tcPr>
          <w:p w14:paraId="6005F720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Nagrywarka DVD+/-RW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8x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w kolorze zbliżonym do koloru obudowy</w:t>
            </w:r>
          </w:p>
        </w:tc>
      </w:tr>
      <w:tr w:rsidR="00CC1A63" w:rsidRPr="00644B88" w14:paraId="5BA239E3" w14:textId="77777777" w:rsidTr="00CC1A63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665" w:type="dxa"/>
          </w:tcPr>
          <w:p w14:paraId="23C1EA6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8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6149FA4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Wyposażenie multimedialne</w:t>
            </w:r>
          </w:p>
        </w:tc>
        <w:tc>
          <w:tcPr>
            <w:tcW w:w="7956" w:type="dxa"/>
            <w:gridSpan w:val="4"/>
          </w:tcPr>
          <w:p w14:paraId="6E12A072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Karta dźwiękowa zintegrowana z płytą główną zgodna z High Definition</w:t>
            </w:r>
          </w:p>
        </w:tc>
      </w:tr>
      <w:tr w:rsidR="00CC1A63" w:rsidRPr="001B2735" w14:paraId="1B880DF6" w14:textId="77777777" w:rsidTr="00CC1A63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665" w:type="dxa"/>
          </w:tcPr>
          <w:p w14:paraId="799398B2" w14:textId="77777777" w:rsidR="00CC1A63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9</w:t>
            </w:r>
          </w:p>
        </w:tc>
        <w:tc>
          <w:tcPr>
            <w:tcW w:w="1585" w:type="dxa"/>
          </w:tcPr>
          <w:p w14:paraId="2E55DFB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>
              <w:rPr>
                <w:rFonts w:ascii="Cambria" w:hAnsi="Cambria"/>
                <w:i/>
                <w:iCs/>
                <w:sz w:val="20"/>
                <w:szCs w:val="20"/>
              </w:rPr>
              <w:t xml:space="preserve">Łączność </w:t>
            </w:r>
          </w:p>
        </w:tc>
        <w:tc>
          <w:tcPr>
            <w:tcW w:w="7956" w:type="dxa"/>
            <w:gridSpan w:val="4"/>
          </w:tcPr>
          <w:p w14:paraId="2F739365" w14:textId="77777777" w:rsidR="00CC1A63" w:rsidRPr="004B1370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</w:pPr>
            <w:r w:rsidRPr="004B1370"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  <w:t>Wi-Fi 6 (802.11 ax)</w:t>
            </w:r>
          </w:p>
          <w:p w14:paraId="7FEA5A76" w14:textId="77777777" w:rsidR="00CC1A63" w:rsidRPr="004B1370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</w:pPr>
            <w:r w:rsidRPr="004B1370"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  <w:t>LAN 10/100/1000 Mbps</w:t>
            </w:r>
          </w:p>
          <w:p w14:paraId="5C9D59BA" w14:textId="77777777" w:rsidR="00CC1A63" w:rsidRPr="004B1370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</w:pPr>
            <w:r w:rsidRPr="004B1370"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  <w:t>Bluetooth 5.1</w:t>
            </w:r>
          </w:p>
        </w:tc>
      </w:tr>
      <w:tr w:rsidR="00CC1A63" w:rsidRPr="00644B88" w14:paraId="7EC62BE6" w14:textId="77777777" w:rsidTr="00CC1A63">
        <w:tblPrEx>
          <w:tblLook w:val="0000" w:firstRow="0" w:lastRow="0" w:firstColumn="0" w:lastColumn="0" w:noHBand="0" w:noVBand="0"/>
        </w:tblPrEx>
        <w:trPr>
          <w:trHeight w:val="2408"/>
        </w:trPr>
        <w:tc>
          <w:tcPr>
            <w:tcW w:w="665" w:type="dxa"/>
          </w:tcPr>
          <w:p w14:paraId="4D8C649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10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1DFBE6F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Wbudowane porty i złącza</w:t>
            </w:r>
          </w:p>
        </w:tc>
        <w:tc>
          <w:tcPr>
            <w:tcW w:w="7956" w:type="dxa"/>
            <w:gridSpan w:val="4"/>
            <w:vAlign w:val="center"/>
          </w:tcPr>
          <w:p w14:paraId="63D8AA6F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  <w:t>Złącza panel tylny.</w:t>
            </w:r>
          </w:p>
          <w:p w14:paraId="0A0F4536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USB 2.0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 szt.</w:t>
            </w:r>
          </w:p>
          <w:p w14:paraId="06DED6C7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USB 3.2 Gen. 1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4 szt.</w:t>
            </w:r>
          </w:p>
          <w:p w14:paraId="2DE23F93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Wyjście audio </w:t>
            </w:r>
            <w:proofErr w:type="spellStart"/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line</w:t>
            </w:r>
            <w:proofErr w:type="spellEnd"/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out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5BADB57B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RJ-45 (LAN)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321809AC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HDMI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2.0 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5F37EB17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DisplayPort</w:t>
            </w:r>
            <w:proofErr w:type="spellEnd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1.4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 szt.</w:t>
            </w:r>
          </w:p>
          <w:p w14:paraId="7F42C8DD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AC-in (wejście zasilania)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4020BBA0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  <w:t xml:space="preserve">Złącza panel Przedni- </w:t>
            </w:r>
          </w:p>
          <w:p w14:paraId="42CAADFC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USB 2.0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 szt.</w:t>
            </w:r>
          </w:p>
          <w:p w14:paraId="7481739C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USB 3.2 Gen. 1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 szt.</w:t>
            </w:r>
          </w:p>
          <w:p w14:paraId="253D2A6C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Wyjście słuchawkowe/wejście mikrofonowe typu </w:t>
            </w:r>
            <w:proofErr w:type="spellStart"/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combo</w:t>
            </w:r>
            <w:proofErr w:type="spellEnd"/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369149BA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Czytnik kart pamięci SD 4.0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 min. 1 szt.</w:t>
            </w:r>
          </w:p>
        </w:tc>
      </w:tr>
      <w:tr w:rsidR="00CC1A63" w:rsidRPr="00644B88" w14:paraId="46001F52" w14:textId="77777777" w:rsidTr="00CC1A63">
        <w:tblPrEx>
          <w:tblLook w:val="0000" w:firstRow="0" w:lastRow="0" w:firstColumn="0" w:lastColumn="0" w:noHBand="0" w:noVBand="0"/>
        </w:tblPrEx>
        <w:trPr>
          <w:trHeight w:val="907"/>
        </w:trPr>
        <w:tc>
          <w:tcPr>
            <w:tcW w:w="665" w:type="dxa"/>
          </w:tcPr>
          <w:p w14:paraId="138F13C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</w:t>
            </w:r>
            <w:r>
              <w:rPr>
                <w:rFonts w:ascii="Cambria" w:hAnsi="Cambria"/>
                <w:iCs/>
                <w:sz w:val="20"/>
                <w:szCs w:val="20"/>
              </w:rPr>
              <w:t>1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72F5E76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Obudowa</w:t>
            </w:r>
          </w:p>
        </w:tc>
        <w:tc>
          <w:tcPr>
            <w:tcW w:w="7956" w:type="dxa"/>
            <w:gridSpan w:val="4"/>
            <w:vAlign w:val="center"/>
          </w:tcPr>
          <w:p w14:paraId="5EBAF970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Obudowa musi umożliwiać bez narzędziowe otwieranie oraz demontaż dysków twardych, napędu optycznego i kart rozszerzeń (Z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a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mawiający dopuszcza stosowanie śrubek do montażu dysku M.2)</w:t>
            </w:r>
          </w:p>
        </w:tc>
      </w:tr>
      <w:tr w:rsidR="00CC1A63" w:rsidRPr="00644B88" w14:paraId="5D965349" w14:textId="77777777" w:rsidTr="00CC1A63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665" w:type="dxa"/>
          </w:tcPr>
          <w:p w14:paraId="0DBE5A4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585" w:type="dxa"/>
          </w:tcPr>
          <w:p w14:paraId="5A99B57F" w14:textId="77777777" w:rsidR="00CC1A63" w:rsidRPr="00A75491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A75491">
              <w:rPr>
                <w:rFonts w:ascii="Cambria" w:hAnsi="Cambria"/>
                <w:i/>
                <w:sz w:val="20"/>
                <w:szCs w:val="20"/>
              </w:rPr>
              <w:t>Zasilacz</w:t>
            </w:r>
          </w:p>
        </w:tc>
        <w:tc>
          <w:tcPr>
            <w:tcW w:w="7956" w:type="dxa"/>
            <w:gridSpan w:val="4"/>
            <w:vAlign w:val="center"/>
          </w:tcPr>
          <w:p w14:paraId="55D4BE53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260 W</w:t>
            </w:r>
          </w:p>
        </w:tc>
      </w:tr>
      <w:tr w:rsidR="00CC1A63" w:rsidRPr="00644B88" w14:paraId="12529CC4" w14:textId="77777777" w:rsidTr="00CC1A63">
        <w:tblPrEx>
          <w:tblLook w:val="0000" w:firstRow="0" w:lastRow="0" w:firstColumn="0" w:lastColumn="0" w:noHBand="0" w:noVBand="0"/>
        </w:tblPrEx>
        <w:trPr>
          <w:trHeight w:val="907"/>
        </w:trPr>
        <w:tc>
          <w:tcPr>
            <w:tcW w:w="665" w:type="dxa"/>
          </w:tcPr>
          <w:p w14:paraId="6B060F4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12.</w:t>
            </w:r>
          </w:p>
        </w:tc>
        <w:tc>
          <w:tcPr>
            <w:tcW w:w="1585" w:type="dxa"/>
          </w:tcPr>
          <w:p w14:paraId="6284147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>
              <w:rPr>
                <w:rFonts w:ascii="Cambria" w:hAnsi="Cambria"/>
                <w:i/>
                <w:iCs/>
                <w:sz w:val="20"/>
                <w:szCs w:val="20"/>
              </w:rPr>
              <w:t>Wyposażenie</w:t>
            </w:r>
          </w:p>
        </w:tc>
        <w:tc>
          <w:tcPr>
            <w:tcW w:w="7956" w:type="dxa"/>
            <w:gridSpan w:val="4"/>
            <w:vAlign w:val="center"/>
          </w:tcPr>
          <w:p w14:paraId="00130490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ZESTAW: KLAWIATURA + MYSZ - klawiatura w układzie QWERTY – komunikacja bezprzewodowa –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radiowa w paśmie 2,4 GHz, klawisze multimedialne, klawisze numeryczne, klawisze internetowe, podpórka pod nadgarstki, odporna na zalanie, ekran LCD informujący o poziomie naładowania baterii, żywotność baterii do 36 miesięcy potwierdzona na stronie producenta  </w:t>
            </w:r>
          </w:p>
          <w:p w14:paraId="74A2B32B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Mysz optyczna – komunikacja bezprzewodowa – radiowa w paśmie 2,4 GHz, liczba przycisków min. 5,  żywotność baterii do 36 miesięcy potwierdzona na stronie producenta.  </w:t>
            </w:r>
          </w:p>
          <w:p w14:paraId="20C074EE" w14:textId="77777777" w:rsidR="00CC1A63" w:rsidRPr="00085BD9" w:rsidRDefault="00CC1A63" w:rsidP="00CC1A63">
            <w:pPr>
              <w:pStyle w:val="Bezodstpw"/>
              <w:rPr>
                <w:rFonts w:ascii="Cambria" w:hAnsi="Cambria"/>
                <w:color w:val="000000" w:themeColor="text1"/>
                <w:sz w:val="20"/>
                <w:szCs w:val="20"/>
              </w:rPr>
            </w:pPr>
          </w:p>
        </w:tc>
      </w:tr>
      <w:tr w:rsidR="00CC1A63" w:rsidRPr="00644B88" w14:paraId="42E521E3" w14:textId="77777777" w:rsidTr="00CC1A63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665" w:type="dxa"/>
          </w:tcPr>
          <w:p w14:paraId="0654B79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</w:t>
            </w:r>
            <w:r>
              <w:rPr>
                <w:rFonts w:ascii="Cambria" w:hAnsi="Cambria"/>
                <w:iCs/>
                <w:sz w:val="20"/>
                <w:szCs w:val="20"/>
              </w:rPr>
              <w:t>3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7B12D72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Certyfikaty i standardy</w:t>
            </w:r>
          </w:p>
        </w:tc>
        <w:tc>
          <w:tcPr>
            <w:tcW w:w="7956" w:type="dxa"/>
            <w:gridSpan w:val="4"/>
          </w:tcPr>
          <w:p w14:paraId="1CD56DE1" w14:textId="77777777" w:rsidR="00CC1A63" w:rsidRPr="00472667" w:rsidRDefault="00CC1A63" w:rsidP="00CC1A63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472667">
              <w:rPr>
                <w:rFonts w:ascii="Cambria" w:hAnsi="Cambria"/>
                <w:b/>
                <w:sz w:val="20"/>
                <w:szCs w:val="20"/>
              </w:rPr>
              <w:t xml:space="preserve">- </w:t>
            </w:r>
            <w:proofErr w:type="spellStart"/>
            <w:r w:rsidRPr="00472667">
              <w:rPr>
                <w:rFonts w:ascii="Cambria" w:hAnsi="Cambria"/>
                <w:b/>
                <w:sz w:val="20"/>
                <w:szCs w:val="20"/>
              </w:rPr>
              <w:t>Firmware</w:t>
            </w:r>
            <w:proofErr w:type="spellEnd"/>
            <w:r w:rsidRPr="00472667">
              <w:rPr>
                <w:rFonts w:ascii="Cambria" w:hAnsi="Cambria"/>
                <w:b/>
                <w:sz w:val="20"/>
                <w:szCs w:val="20"/>
              </w:rPr>
              <w:t xml:space="preserve"> płyty głównej zgody ze specyfikację UEFI</w:t>
            </w:r>
          </w:p>
        </w:tc>
      </w:tr>
      <w:tr w:rsidR="00CC1A63" w:rsidRPr="00644B88" w14:paraId="5F706826" w14:textId="77777777" w:rsidTr="00CC1A63">
        <w:tblPrEx>
          <w:tblLook w:val="0000" w:firstRow="0" w:lastRow="0" w:firstColumn="0" w:lastColumn="0" w:noHBand="0" w:noVBand="0"/>
        </w:tblPrEx>
        <w:trPr>
          <w:trHeight w:val="2665"/>
        </w:trPr>
        <w:tc>
          <w:tcPr>
            <w:tcW w:w="665" w:type="dxa"/>
          </w:tcPr>
          <w:p w14:paraId="6B51D07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lastRenderedPageBreak/>
              <w:t>14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3CB643C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956" w:type="dxa"/>
            <w:gridSpan w:val="4"/>
            <w:vAlign w:val="center"/>
          </w:tcPr>
          <w:p w14:paraId="3752590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System operacyjny w wersji 64 bit:</w:t>
            </w:r>
          </w:p>
          <w:p w14:paraId="6D2EE69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oferujący pełną integrację z wdrożoną w SGGW usługą katalogową Active Directory;</w:t>
            </w:r>
          </w:p>
          <w:p w14:paraId="3B5128C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umożliwiający nawiązanie połączenia z komputerem za pomocą funkcji pulpitu zdalnego;</w:t>
            </w:r>
          </w:p>
          <w:p w14:paraId="3395AF0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obsługujący BitLocker</w:t>
            </w:r>
          </w:p>
          <w:p w14:paraId="1069B3B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umożliwiający zainstalowanie i korzystanie w pełnym zakresie (zapewnienie ochrony antywirusowej komputera - tj. uruchomione procesy, pamięć RAM) z pakietu ESET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Endpoint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 xml:space="preserve"> Security 7 stanowiącego element systemu wdrożonego w SGGW;</w:t>
            </w:r>
          </w:p>
          <w:p w14:paraId="421FF7C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dołączona licencja oraz nośnik z systemem operacyjnym</w:t>
            </w:r>
          </w:p>
        </w:tc>
      </w:tr>
      <w:tr w:rsidR="00CC1A63" w:rsidRPr="00644B88" w14:paraId="381E0D5B" w14:textId="77777777" w:rsidTr="00CC1A63">
        <w:tblPrEx>
          <w:tblLook w:val="0000" w:firstRow="0" w:lastRow="0" w:firstColumn="0" w:lastColumn="0" w:noHBand="0" w:noVBand="0"/>
        </w:tblPrEx>
        <w:trPr>
          <w:trHeight w:val="1361"/>
        </w:trPr>
        <w:tc>
          <w:tcPr>
            <w:tcW w:w="665" w:type="dxa"/>
          </w:tcPr>
          <w:p w14:paraId="76586D1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15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395F06A5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956" w:type="dxa"/>
            <w:gridSpan w:val="4"/>
            <w:vAlign w:val="center"/>
          </w:tcPr>
          <w:p w14:paraId="0D8EAD6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- </w:t>
            </w:r>
            <w:r w:rsidRPr="00644B88">
              <w:rPr>
                <w:rFonts w:ascii="Cambria" w:hAnsi="Cambria"/>
                <w:sz w:val="20"/>
                <w:szCs w:val="20"/>
              </w:rPr>
              <w:t>Gwarancja i serwis : min. 36 miesięcy</w:t>
            </w:r>
          </w:p>
          <w:p w14:paraId="359F0A81" w14:textId="77777777" w:rsidR="00CC1A63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Podjęcie czynności naprawczych na miejscu użytkowania komputera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w terminie do 3 dni roboczych od chwili zawiadomienia telefonicznego lub pocztą elektroniczną o uszkodzeniach lub niesprawności danego urządzenia</w:t>
            </w:r>
            <w:r w:rsidRPr="00644B88">
              <w:rPr>
                <w:rFonts w:ascii="Cambria" w:hAnsi="Cambria"/>
                <w:sz w:val="20"/>
                <w:szCs w:val="20"/>
              </w:rPr>
              <w:t>.</w:t>
            </w:r>
          </w:p>
          <w:p w14:paraId="3162D8A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możliwość weryfikacji</w:t>
            </w:r>
            <w:r>
              <w:rPr>
                <w:rFonts w:ascii="Cambria" w:hAnsi="Cambria"/>
                <w:sz w:val="20"/>
                <w:szCs w:val="20"/>
              </w:rPr>
              <w:t xml:space="preserve"> konfiguracji oraz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 czasu trwania gwarancji na stronie internetowej producenta</w:t>
            </w:r>
          </w:p>
        </w:tc>
      </w:tr>
      <w:tr w:rsidR="00CC1A63" w:rsidRPr="00644B88" w14:paraId="2FD0CF78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3269C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L.P.</w:t>
            </w:r>
          </w:p>
        </w:tc>
        <w:tc>
          <w:tcPr>
            <w:tcW w:w="6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D249C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WYMAGANE PARAMETRY</w:t>
            </w:r>
          </w:p>
        </w:tc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3124AEA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36"/>
                <w:szCs w:val="36"/>
              </w:rPr>
            </w:pPr>
            <w:r w:rsidRPr="00B40E91">
              <w:rPr>
                <w:rFonts w:ascii="Cambria" w:hAnsi="Cambria"/>
                <w:b/>
                <w:bCs/>
                <w:color w:val="FFFFFF"/>
                <w:sz w:val="36"/>
                <w:szCs w:val="36"/>
              </w:rPr>
              <w:t>MSO1</w:t>
            </w:r>
          </w:p>
        </w:tc>
      </w:tr>
      <w:tr w:rsidR="00CC1A63" w:rsidRPr="00644B88" w14:paraId="5B94BAEF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8B40DF9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I.C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E89126D" w14:textId="77777777" w:rsidR="00CC1A63" w:rsidRPr="00B6340B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LICENCJE PAKIETÓW MICROSOFT OFFICE 2019</w:t>
            </w:r>
            <w:r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lub równoważne</w:t>
            </w: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(5 SZTUK)</w:t>
            </w:r>
            <w:r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</w:t>
            </w:r>
          </w:p>
        </w:tc>
      </w:tr>
      <w:tr w:rsidR="00CC1A63" w:rsidRPr="00644B88" w14:paraId="25EF7663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44CC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21BA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Typ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A9EE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Pakiet oprogramowania biurowego</w:t>
            </w:r>
          </w:p>
        </w:tc>
      </w:tr>
      <w:tr w:rsidR="00CC1A63" w:rsidRPr="00644B88" w14:paraId="3AA7DA78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D85B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2.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F777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Wersja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74D9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Microsoft Office 2019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lub równoważne</w:t>
            </w:r>
          </w:p>
        </w:tc>
      </w:tr>
      <w:tr w:rsidR="00CC1A63" w:rsidRPr="00644B88" w14:paraId="56CEF36C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4EDC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3EB3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Dostępne aplikacje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3DF6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Word, Excel, PowerPoint, Outlook</w:t>
            </w:r>
          </w:p>
        </w:tc>
      </w:tr>
      <w:tr w:rsidR="00CC1A63" w:rsidRPr="00644B88" w14:paraId="22FCA738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D514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3B88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Okres licencji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A110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wieczysta</w:t>
            </w:r>
          </w:p>
        </w:tc>
      </w:tr>
      <w:tr w:rsidR="00CC1A63" w:rsidRPr="00644B88" w14:paraId="734C98FB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7E01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DB16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Typ licencji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B490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edukacyjna</w:t>
            </w:r>
          </w:p>
        </w:tc>
      </w:tr>
      <w:tr w:rsidR="00CC1A63" w:rsidRPr="00644B88" w14:paraId="5E4FE77F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5CB6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9B9F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0EAE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Microsoft Windows 7 / 8 / 8.1 / 10</w:t>
            </w:r>
          </w:p>
        </w:tc>
      </w:tr>
      <w:tr w:rsidR="00CC1A63" w:rsidRPr="00644B88" w14:paraId="4326E401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0D5A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7.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1D57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Wersja językowa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80A7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Polska</w:t>
            </w:r>
          </w:p>
        </w:tc>
      </w:tr>
      <w:tr w:rsidR="00CC1A63" w:rsidRPr="00644B88" w14:paraId="7E8C7EFD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5D39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8.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3A19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Sposób licencjonowania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3E9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Na urządzenie</w:t>
            </w:r>
          </w:p>
        </w:tc>
      </w:tr>
      <w:tr w:rsidR="00CC1A63" w:rsidRPr="00644B88" w14:paraId="38DD1697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0BE3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9.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D98E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Przenoszenie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F787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możliwość przenoszenia licencji pomiędzy stacjami roboczymi</w:t>
            </w:r>
          </w:p>
        </w:tc>
      </w:tr>
      <w:tr w:rsidR="00CC1A63" w:rsidRPr="00644B88" w14:paraId="67FCFBC2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14B882E3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>
              <w:rPr>
                <w:rFonts w:ascii="Cambria" w:hAnsi="Cambria"/>
                <w:b/>
                <w:bCs/>
                <w:smallCaps/>
                <w:szCs w:val="20"/>
              </w:rPr>
              <w:t>V</w:t>
            </w: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.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058204C0" w14:textId="77777777" w:rsidR="00CC1A63" w:rsidRPr="001615A2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0000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KOMPUTER PRZENOŚNY Z PAKIETEM OFFICE</w:t>
            </w:r>
          </w:p>
        </w:tc>
      </w:tr>
      <w:tr w:rsidR="00CC1A63" w:rsidRPr="00644B88" w14:paraId="036A6682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342A6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L.P.</w:t>
            </w:r>
          </w:p>
        </w:tc>
        <w:tc>
          <w:tcPr>
            <w:tcW w:w="6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0E033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WYMAGANE PARAMETRY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  <w:hideMark/>
          </w:tcPr>
          <w:p w14:paraId="3615F525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N1</w:t>
            </w:r>
          </w:p>
        </w:tc>
      </w:tr>
      <w:tr w:rsidR="00CC1A63" w:rsidRPr="00644B88" w14:paraId="3E666B9D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3EB4971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>
              <w:rPr>
                <w:rFonts w:ascii="Cambria" w:hAnsi="Cambria"/>
                <w:b/>
                <w:bCs/>
                <w:smallCaps/>
                <w:szCs w:val="20"/>
              </w:rPr>
              <w:t>V</w:t>
            </w: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.A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46D4114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KOMPUTER PRZENOŚNY (1 SZTUKA)</w:t>
            </w:r>
          </w:p>
        </w:tc>
      </w:tr>
      <w:tr w:rsidR="00CC1A63" w:rsidRPr="00644B88" w14:paraId="046CAFF5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B4D9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1.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C4E61" w14:textId="77777777" w:rsidR="00CC1A63" w:rsidRPr="008709F3" w:rsidRDefault="00CC1A63" w:rsidP="00CC1A63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7C5D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6A1D6A9D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6F2F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2.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4BB77" w14:textId="77777777" w:rsidR="00CC1A63" w:rsidRPr="008709F3" w:rsidRDefault="00CC1A63" w:rsidP="00CC1A63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878C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53C4B911" w14:textId="77777777" w:rsidTr="00CC1A63">
        <w:trPr>
          <w:trHeight w:val="175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FF57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lastRenderedPageBreak/>
              <w:t>3.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85CF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3A3A2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Zaoferowany procesor zaprojektowany do pracy w urządzeniach przenośnych,  osiągający w teście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PassMark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PerformanceTest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wynik min.: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16 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000 punktów (uśredniony wynik zaproponowanego procesora musi znajdować się na stronie </w:t>
            </w:r>
            <w:hyperlink r:id="rId8" w:history="1">
              <w:r w:rsidRPr="00EF45EE">
                <w:rPr>
                  <w:rFonts w:ascii="Cambria" w:hAnsi="Cambria"/>
                  <w:bCs/>
                  <w:color w:val="000000" w:themeColor="text1"/>
                  <w:sz w:val="20"/>
                  <w:szCs w:val="20"/>
                </w:rPr>
                <w:t>http://www.cpubenchmark.net</w:t>
              </w:r>
            </w:hyperlink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. na dzień otwarcia oferty). Data wprowadzenia procesora po raz pierwszy na rynek (ang.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launch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date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) nie wcześniej niż w drugim kwartale 202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roku (Q2’2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).  Parametr TDP procesora nie większy niż 45W</w:t>
            </w:r>
          </w:p>
          <w:p w14:paraId="0BC95C57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  <w:p w14:paraId="46E82AF4" w14:textId="77777777" w:rsidR="00CC1A63" w:rsidRPr="00EF45EE" w:rsidRDefault="00CC1A63" w:rsidP="00CC1A63">
            <w:pPr>
              <w:pStyle w:val="Bezodstpw"/>
              <w:rPr>
                <w:rFonts w:ascii="Cambria" w:hAnsi="Cambria"/>
                <w:color w:val="000000" w:themeColor="text1"/>
                <w:sz w:val="20"/>
                <w:szCs w:val="20"/>
              </w:rPr>
            </w:pPr>
          </w:p>
        </w:tc>
      </w:tr>
      <w:tr w:rsidR="00CC1A63" w:rsidRPr="00644B88" w14:paraId="0BB0EA36" w14:textId="77777777" w:rsidTr="00CC1A63">
        <w:trPr>
          <w:trHeight w:val="1406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CA6A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1461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Porty wbudowane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A5411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co najmniej: </w:t>
            </w:r>
          </w:p>
          <w:p w14:paraId="53B7F21B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3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x USB 3.2 Gen 1 ( w tym jeden port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dosilony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); 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br/>
              <w:t xml:space="preserve">2x USB 3.2 Gen 2 Typ-C z możliwościami: zasilania laptopa,  podłączenia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replikatora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portów i wykorzystania jego wszystkich funkcji;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br/>
              <w:t>1 x HDMI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2.1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; </w:t>
            </w:r>
          </w:p>
          <w:p w14:paraId="52CFDF28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1x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DisplayPort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lub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miniDisplayPort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br/>
              <w:t xml:space="preserve">złącze słuchawek/ mikrofonu (dopuszczone złącze typu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combo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)</w:t>
            </w:r>
          </w:p>
        </w:tc>
      </w:tr>
      <w:tr w:rsidR="00CC1A63" w:rsidRPr="00644B88" w14:paraId="77C13351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5C39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CD3D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Pamięć operacyjna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6C49B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16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GB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z możliwością rozbudowy do 128GB,</w:t>
            </w:r>
          </w:p>
        </w:tc>
      </w:tr>
      <w:tr w:rsidR="00CC1A63" w:rsidRPr="00644B88" w14:paraId="1E3D9F25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A8F6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D431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Wyświetlacz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43BF9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17,3”, rozdzielczość 1920 x 1080 z matrycą IPS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lub WVA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oraz powłoką antyrefleksyjną</w:t>
            </w:r>
          </w:p>
        </w:tc>
      </w:tr>
      <w:tr w:rsidR="00CC1A63" w:rsidRPr="00644B88" w14:paraId="0DCDA888" w14:textId="77777777" w:rsidTr="00CC1A63">
        <w:trPr>
          <w:trHeight w:val="1083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F003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7490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Grafika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909E6" w14:textId="77777777" w:rsidR="00CC1A63" w:rsidRPr="00EF45EE" w:rsidRDefault="00CC1A63" w:rsidP="00CC1A63">
            <w:pP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 xml:space="preserve">karta graficzna o parametrach co najmniej obsługa standardu </w:t>
            </w:r>
            <w:proofErr w:type="spellStart"/>
            <w:r w:rsidRPr="00EF45EE"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>OpenGL</w:t>
            </w:r>
            <w:proofErr w:type="spellEnd"/>
            <w:r w:rsidRPr="00EF45EE"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 xml:space="preserve"> 4.5; obsługa standardu DirectX 12; osiągająca wydajność minimum </w:t>
            </w:r>
            <w:r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>4000</w:t>
            </w:r>
            <w:r w:rsidRPr="00EF45EE"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 xml:space="preserve"> pkt w teście </w:t>
            </w:r>
            <w:proofErr w:type="spellStart"/>
            <w:r w:rsidRPr="00EF45EE"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>Average</w:t>
            </w:r>
            <w:proofErr w:type="spellEnd"/>
            <w:r w:rsidRPr="00EF45EE"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 xml:space="preserve"> G3D Mark wydajności Pass Performance </w:t>
            </w:r>
            <w:proofErr w:type="spellStart"/>
            <w:r w:rsidRPr="00EF45EE"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>Videocard</w:t>
            </w:r>
            <w:proofErr w:type="spellEnd"/>
            <w:r w:rsidRPr="00EF45EE"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EF45EE"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>Benchmarks</w:t>
            </w:r>
            <w:proofErr w:type="spellEnd"/>
            <w:r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uśredniony wynik zaproponowanej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karty graficznej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musi znajdować się na stronie http://www.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videocard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benchmark.net na dzień otwarcia oferty)</w:t>
            </w:r>
          </w:p>
        </w:tc>
      </w:tr>
      <w:tr w:rsidR="00CC1A63" w:rsidRPr="00644B88" w14:paraId="5B26A1A7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7132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62C9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Dźwięk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94E8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zintegrowana karta dźwiękowa, wbudowane głośniki stereo</w:t>
            </w:r>
          </w:p>
        </w:tc>
      </w:tr>
      <w:tr w:rsidR="00CC1A63" w:rsidRPr="00644B88" w14:paraId="70D7DA16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4736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B702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Dysk twardy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9BA2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min.  512GB SSD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M.2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PCIe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NVMe</w:t>
            </w:r>
            <w:proofErr w:type="spellEnd"/>
          </w:p>
        </w:tc>
      </w:tr>
      <w:tr w:rsidR="00CC1A63" w:rsidRPr="00644B88" w14:paraId="70A19F73" w14:textId="77777777" w:rsidTr="00CC1A63">
        <w:trPr>
          <w:trHeight w:val="1341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66F5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AEF8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Komunikacja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385A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 xml:space="preserve">- LAN 10/100/1000 </w:t>
            </w:r>
          </w:p>
          <w:p w14:paraId="586B245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 xml:space="preserve">-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zintegrowana karta sieci bezprzewodo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wej zgodna ze standardem 802.11ax, </w:t>
            </w:r>
            <w:r>
              <w:rPr>
                <w:rFonts w:ascii="Cambria" w:hAnsi="Cambria"/>
                <w:bCs/>
                <w:sz w:val="20"/>
                <w:szCs w:val="20"/>
              </w:rPr>
              <w:br/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Moduł Bluetooth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5.1</w:t>
            </w:r>
          </w:p>
          <w:p w14:paraId="215D30A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- zintegrowana kamera HD z mikrofonem</w:t>
            </w:r>
          </w:p>
          <w:p w14:paraId="0F20993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- czytnik kart  SD </w:t>
            </w:r>
          </w:p>
        </w:tc>
      </w:tr>
      <w:tr w:rsidR="00CC1A63" w:rsidRPr="00644B88" w14:paraId="1581E27F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EF6E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242E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Manipulator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D42A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touchpad</w:t>
            </w:r>
            <w:proofErr w:type="spellEnd"/>
          </w:p>
        </w:tc>
      </w:tr>
      <w:tr w:rsidR="00CC1A63" w:rsidRPr="00644B88" w14:paraId="63B2597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AEAF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4F4D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Klawiatura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210F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podświetlana w układzie QWERTY</w:t>
            </w:r>
          </w:p>
        </w:tc>
      </w:tr>
      <w:tr w:rsidR="00CC1A63" w:rsidRPr="00644B88" w14:paraId="11C2A95F" w14:textId="77777777" w:rsidTr="00CC1A63">
        <w:trPr>
          <w:trHeight w:val="93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EA30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17FB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Zasilanie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C609A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akumulator min 90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Wh + oryginalny zasilacz do oferowanego notebooka umożliwiający szybkie naładowanie do poziomu 80% w czasie 1 godziny</w:t>
            </w:r>
          </w:p>
        </w:tc>
      </w:tr>
      <w:tr w:rsidR="00CC1A63" w:rsidRPr="00644B88" w14:paraId="41957973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8688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F7DD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Waga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B060F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max. 3,10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kg (z baterią)</w:t>
            </w:r>
          </w:p>
          <w:p w14:paraId="61743155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</w:tc>
      </w:tr>
      <w:tr w:rsidR="00CC1A63" w:rsidRPr="00644B88" w14:paraId="4CCC3137" w14:textId="77777777" w:rsidTr="00CC1A63">
        <w:trPr>
          <w:trHeight w:val="73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0F60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5</w:t>
            </w: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AA4A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AC8FF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możliwość podłączenia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replikatora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portów dostosowanego do laptopa podłączanego przez port  USB-C</w:t>
            </w:r>
          </w:p>
          <w:p w14:paraId="5B9DB8ED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torba na laptopa</w:t>
            </w:r>
          </w:p>
        </w:tc>
      </w:tr>
      <w:tr w:rsidR="00CC1A63" w:rsidRPr="00644B88" w14:paraId="247552E4" w14:textId="77777777" w:rsidTr="00CC1A63">
        <w:trPr>
          <w:trHeight w:val="260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8F20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lastRenderedPageBreak/>
              <w:t>1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6</w:t>
            </w: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9073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60C8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System operacyjny Windows w wersji 64 bit:</w:t>
            </w:r>
          </w:p>
          <w:p w14:paraId="112AE76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oferujący pełną integrację z wdrożoną w SGGW usługą katalogową Active Directory;</w:t>
            </w:r>
          </w:p>
          <w:p w14:paraId="35FBAD1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umożliwiający nawiązanie połączenia z komputerem za pomocą funkcji pulpitu zdalnego;</w:t>
            </w:r>
          </w:p>
          <w:p w14:paraId="132C02F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obsługujący BitLocker,</w:t>
            </w:r>
          </w:p>
          <w:p w14:paraId="1A7A1BF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umożliwiający zainstalowanie i korzystanie w pełnym zakresie (zapewnienie ochrony antywirusowej komputera - tj. uruchomione procesy, pamięć RAM) z pakietu ESET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Endpoint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 xml:space="preserve"> Security 7 stanowiącego element systemu wdrożonego w SGGW;</w:t>
            </w:r>
          </w:p>
          <w:p w14:paraId="598EA31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dołączona licencja oraz nośnik z systemem operacyjnym,</w:t>
            </w:r>
          </w:p>
          <w:p w14:paraId="5013D8E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dodatkowo oprogramowanie  MS Office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Proffesional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lub równoważne</w:t>
            </w:r>
            <w:r w:rsidRPr="00644B88">
              <w:rPr>
                <w:rFonts w:ascii="Cambria" w:hAnsi="Cambria"/>
                <w:sz w:val="20"/>
                <w:szCs w:val="20"/>
              </w:rPr>
              <w:t>.</w:t>
            </w:r>
          </w:p>
        </w:tc>
      </w:tr>
      <w:tr w:rsidR="00CC1A63" w:rsidRPr="00644B88" w14:paraId="3ABC1F43" w14:textId="77777777" w:rsidTr="00CC1A63">
        <w:trPr>
          <w:trHeight w:val="842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9AC0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7</w:t>
            </w: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A438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Certyfikaty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DF6A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Dokumenty poświadczające, że oferowany Sprzęt jest produkowany zgodnie z normami: ISO9001 i ISO14001 lub równoważne; Deklaracja zgodności CE lub dokument równoważny</w:t>
            </w:r>
            <w:r>
              <w:rPr>
                <w:rFonts w:ascii="Cambria" w:hAnsi="Cambria"/>
                <w:bCs/>
                <w:sz w:val="20"/>
                <w:szCs w:val="20"/>
              </w:rPr>
              <w:t>, certyfikat Energy Star,</w:t>
            </w:r>
          </w:p>
        </w:tc>
      </w:tr>
      <w:tr w:rsidR="00CC1A63" w:rsidRPr="00644B88" w14:paraId="5E022C6C" w14:textId="77777777" w:rsidTr="00CC1A63">
        <w:trPr>
          <w:trHeight w:val="155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828D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8</w:t>
            </w: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31E89" w14:textId="77777777" w:rsidR="00CC1A63" w:rsidRPr="008709F3" w:rsidRDefault="00CC1A63" w:rsidP="00CC1A63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75F9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Gwarancja i serwis: min. 36 miesięcy</w:t>
            </w:r>
          </w:p>
          <w:p w14:paraId="466AD40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Podjęcie czynności naprawczych na miejscu użytkowania w terminie do 3 dni roboczych od chwili zawiadomienia telefonicznego lub pocztą elektroniczną o uszkodzeniach lub niesprawności danego urządzenia.</w:t>
            </w:r>
          </w:p>
          <w:p w14:paraId="0B552F3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możliwość weryfikacji</w:t>
            </w:r>
            <w:r>
              <w:rPr>
                <w:rFonts w:ascii="Cambria" w:hAnsi="Cambria"/>
                <w:sz w:val="20"/>
                <w:szCs w:val="20"/>
              </w:rPr>
              <w:t xml:space="preserve"> konfiguracji oraz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 czasu trwania gwarancji na stronie internetowej producenta</w:t>
            </w:r>
          </w:p>
        </w:tc>
      </w:tr>
      <w:tr w:rsidR="00CC1A63" w:rsidRPr="00644B88" w14:paraId="4ECF18C0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F0F57" w14:textId="77777777" w:rsidR="00CC1A63" w:rsidRPr="008709F3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L.P.</w:t>
            </w:r>
          </w:p>
        </w:tc>
        <w:tc>
          <w:tcPr>
            <w:tcW w:w="6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C49DC" w14:textId="77777777" w:rsidR="00CC1A63" w:rsidRPr="008709F3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WYMAGANE PARAMETRY</w:t>
            </w:r>
          </w:p>
        </w:tc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39A3AD1" w14:textId="77777777" w:rsidR="00CC1A63" w:rsidRPr="008709F3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36"/>
                <w:szCs w:val="36"/>
              </w:rPr>
            </w:pPr>
            <w:r w:rsidRPr="008709F3">
              <w:rPr>
                <w:rFonts w:ascii="Cambria" w:hAnsi="Cambria"/>
                <w:b/>
                <w:bCs/>
                <w:color w:val="FFFFFF"/>
                <w:sz w:val="36"/>
                <w:szCs w:val="36"/>
              </w:rPr>
              <w:t>MSO1</w:t>
            </w:r>
          </w:p>
        </w:tc>
      </w:tr>
      <w:tr w:rsidR="00CC1A63" w:rsidRPr="00644B88" w14:paraId="03C3CC57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9F559C2" w14:textId="77777777" w:rsidR="00CC1A63" w:rsidRPr="008709F3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>
              <w:rPr>
                <w:rFonts w:ascii="Cambria" w:hAnsi="Cambria"/>
                <w:b/>
                <w:bCs/>
                <w:smallCaps/>
                <w:szCs w:val="20"/>
              </w:rPr>
              <w:t>V</w:t>
            </w: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.B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48169C7" w14:textId="77777777" w:rsidR="00CC1A63" w:rsidRPr="008709F3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8709F3">
              <w:rPr>
                <w:rFonts w:ascii="Cambria" w:hAnsi="Cambria"/>
                <w:b/>
                <w:bCs/>
                <w:color w:val="000000" w:themeColor="text1"/>
                <w:szCs w:val="20"/>
              </w:rPr>
              <w:t>LICENCJE PAKIETÓW MICROSOFT OFFICE 2019</w:t>
            </w:r>
            <w:r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lub równoważne</w:t>
            </w:r>
            <w:r w:rsidRPr="008709F3"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(1 SZTUKA)</w:t>
            </w:r>
            <w:r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- </w:t>
            </w:r>
            <w:r>
              <w:t xml:space="preserve"> </w:t>
            </w:r>
          </w:p>
        </w:tc>
      </w:tr>
      <w:tr w:rsidR="00CC1A63" w:rsidRPr="00644B88" w14:paraId="3960E1D7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2DF4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D619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Typ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4D44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Pakiet oprogramowania biurowego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</w:p>
        </w:tc>
      </w:tr>
      <w:tr w:rsidR="00CC1A63" w:rsidRPr="00644B88" w14:paraId="403E87BF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4CF7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2.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80AA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Wersja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E981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Microsoft Office 2019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lub równoważne</w:t>
            </w:r>
          </w:p>
        </w:tc>
      </w:tr>
      <w:tr w:rsidR="00CC1A63" w:rsidRPr="00644B88" w14:paraId="525F8FB8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A83D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1176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Dostępne aplikacje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B1EF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Word, Excel, PowerPoint, Outlook</w:t>
            </w:r>
          </w:p>
        </w:tc>
      </w:tr>
      <w:tr w:rsidR="00CC1A63" w:rsidRPr="00644B88" w14:paraId="68AC8B8C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9633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FA82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Okres licencji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3512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wieczysta</w:t>
            </w:r>
          </w:p>
        </w:tc>
      </w:tr>
      <w:tr w:rsidR="00CC1A63" w:rsidRPr="00644B88" w14:paraId="59ECC725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25FE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6569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Typ licencji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5D79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edukacyjna</w:t>
            </w:r>
          </w:p>
        </w:tc>
      </w:tr>
      <w:tr w:rsidR="00CC1A63" w:rsidRPr="00644B88" w14:paraId="13F27281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0CA0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45F5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A67F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Microsoft Windows 7 / 8 / 8.1 / 10</w:t>
            </w:r>
          </w:p>
        </w:tc>
      </w:tr>
      <w:tr w:rsidR="00CC1A63" w:rsidRPr="00644B88" w14:paraId="5E61BEBF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F6C3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7.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68FE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Wersja językowa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AA32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Polska</w:t>
            </w:r>
          </w:p>
        </w:tc>
      </w:tr>
      <w:tr w:rsidR="00CC1A63" w:rsidRPr="00644B88" w14:paraId="49E8DB37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F8C5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8.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7AF1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Sposób licencjonowania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5A64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Na urządzenie</w:t>
            </w:r>
          </w:p>
        </w:tc>
      </w:tr>
      <w:tr w:rsidR="00CC1A63" w:rsidRPr="00644B88" w14:paraId="793FB8B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EBCA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9.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7125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Przenoszenie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6EFF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możliwość przenoszenia licencji pomiędzy stacjami roboczymi</w:t>
            </w:r>
          </w:p>
        </w:tc>
      </w:tr>
      <w:tr w:rsidR="00CC1A63" w:rsidRPr="00644B88" w14:paraId="669D0F2F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DCE86" w14:textId="77777777" w:rsidR="00CC1A63" w:rsidRPr="008709F3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L.P.</w:t>
            </w:r>
          </w:p>
        </w:tc>
        <w:tc>
          <w:tcPr>
            <w:tcW w:w="6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8AB57" w14:textId="77777777" w:rsidR="00CC1A63" w:rsidRPr="008709F3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WYMAGANE PARAMETRY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0A21F72" w14:textId="77777777" w:rsidR="00CC1A63" w:rsidRPr="008709F3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N2</w:t>
            </w:r>
          </w:p>
        </w:tc>
      </w:tr>
      <w:tr w:rsidR="00CC1A63" w:rsidRPr="00644B88" w14:paraId="184A2C31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325C75D0" w14:textId="77777777" w:rsidR="00CC1A63" w:rsidRPr="008709F3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>
              <w:rPr>
                <w:rFonts w:ascii="Cambria" w:hAnsi="Cambria"/>
                <w:b/>
                <w:bCs/>
                <w:smallCaps/>
                <w:szCs w:val="20"/>
              </w:rPr>
              <w:t>v</w:t>
            </w: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.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2020758C" w14:textId="77777777" w:rsidR="00CC1A63" w:rsidRPr="008709F3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8709F3">
              <w:rPr>
                <w:rFonts w:ascii="Cambria" w:hAnsi="Cambria"/>
                <w:b/>
                <w:bCs/>
                <w:color w:val="000000" w:themeColor="text1"/>
                <w:szCs w:val="20"/>
              </w:rPr>
              <w:t>KOMPUTER PRZENOŚNY (10 SZTUK)</w:t>
            </w:r>
          </w:p>
        </w:tc>
      </w:tr>
      <w:tr w:rsidR="00CC1A63" w:rsidRPr="00644B88" w14:paraId="5D501848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E0D5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1.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2D5FE" w14:textId="77777777" w:rsidR="00CC1A63" w:rsidRPr="008709F3" w:rsidRDefault="00CC1A63" w:rsidP="00CC1A63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82FD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74B1A8E8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05F7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lastRenderedPageBreak/>
              <w:t>2.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A515C" w14:textId="77777777" w:rsidR="00CC1A63" w:rsidRPr="008709F3" w:rsidRDefault="00CC1A63" w:rsidP="00CC1A63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0120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3BB2E6AE" w14:textId="77777777" w:rsidTr="00CC1A63">
        <w:trPr>
          <w:trHeight w:val="2081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9B5D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269D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39B1F" w14:textId="68AF598B" w:rsidR="00CC1A63" w:rsidRPr="00B6340B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zaoferowany procesor 64 bitowy, </w:t>
            </w:r>
            <w:r w:rsidR="00FC4AD8">
              <w:rPr>
                <w:rFonts w:ascii="Cambria" w:hAnsi="Cambria"/>
                <w:bCs/>
                <w:sz w:val="20"/>
                <w:szCs w:val="20"/>
              </w:rPr>
              <w:t xml:space="preserve">min. </w:t>
            </w: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4 rdzeniowy zaprojektowany do pracy w urządzeniach przenośnych, osiągający w teście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PassMark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PerformanceTest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wynik min.: na poziomie 9500 pkt. (Wynik na dzień otwarcia oferty) w teście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Passmark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CPU Mark (wynik uśredniony (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Average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CPU Mark) zaproponowanego procesora musi znajdować się na stronie http://www.cpubenchmark.net). Data wprowadzenia procesora po raz pierwszy na rynek (ang.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launch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date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) nie wcześniej niż w </w:t>
            </w:r>
            <w:r>
              <w:rPr>
                <w:rFonts w:ascii="Cambria" w:hAnsi="Cambria"/>
                <w:bCs/>
                <w:sz w:val="20"/>
                <w:szCs w:val="20"/>
              </w:rPr>
              <w:t>trzecim</w:t>
            </w: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kwartale 2020 roku (Q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3’2020). Parametr TDP procesora: </w:t>
            </w:r>
            <w:r w:rsidRPr="00804E8E">
              <w:rPr>
                <w:rFonts w:ascii="Cambria" w:hAnsi="Cambria"/>
                <w:bCs/>
                <w:sz w:val="20"/>
                <w:szCs w:val="20"/>
              </w:rPr>
              <w:t>TDP-down min. 12W, TDP-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up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max. 28W. </w:t>
            </w:r>
          </w:p>
        </w:tc>
      </w:tr>
      <w:tr w:rsidR="00CC1A63" w:rsidRPr="00644B88" w14:paraId="0C8EF8F5" w14:textId="77777777" w:rsidTr="00CC1A63">
        <w:trPr>
          <w:trHeight w:val="1416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862B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F3D6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Porty wbudowane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4549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co najmniej: 2x USB 3.2(w tym jeden port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dosilony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); 2x USB-C 3.2 z możliwościami: zasilania laptopa, podłączenia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replikatora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portów i wykorzystania jego wszystkich funkcji, funkcja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Displayport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przez USB-C; 1 x HDMI 2.0; złącze słuchawek/mikrofonu (dopuszczone złącze typu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combo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>)</w:t>
            </w:r>
          </w:p>
        </w:tc>
      </w:tr>
      <w:tr w:rsidR="00CC1A63" w:rsidRPr="00644B88" w14:paraId="0C1BDBB7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1946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6927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Pamięć operacyjna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CC69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min. </w:t>
            </w:r>
            <w:r>
              <w:rPr>
                <w:rFonts w:ascii="Cambria" w:hAnsi="Cambria"/>
                <w:bCs/>
                <w:sz w:val="20"/>
                <w:szCs w:val="20"/>
              </w:rPr>
              <w:t>16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GB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z możliwością rozbudowy do min. 32GB, min. 1 wolny slot</w:t>
            </w:r>
          </w:p>
        </w:tc>
      </w:tr>
      <w:tr w:rsidR="00CC1A63" w:rsidRPr="00644B88" w14:paraId="677FC56D" w14:textId="77777777" w:rsidTr="00CC1A63">
        <w:trPr>
          <w:trHeight w:val="624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89FD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818C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Wyświetlacz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C3E5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15,6’’, rozdzielczość 1920 x 1080 z matrycą 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IPS lub </w:t>
            </w: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WVA oraz powłoką antyrefleksyjną </w:t>
            </w:r>
          </w:p>
        </w:tc>
      </w:tr>
      <w:tr w:rsidR="00CC1A63" w:rsidRPr="00644B88" w14:paraId="07BF3159" w14:textId="77777777" w:rsidTr="00CC1A63">
        <w:trPr>
          <w:trHeight w:val="1149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5C72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70EB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Grafika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C8EF9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karta graficzna o parametrach co najmniej obsługa standardu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OpenGL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4.5; obsługa standardu DirectX 12; osiągająca wydajność minimum </w:t>
            </w:r>
            <w:r>
              <w:rPr>
                <w:rFonts w:ascii="Cambria" w:hAnsi="Cambria"/>
                <w:bCs/>
                <w:sz w:val="20"/>
                <w:szCs w:val="20"/>
              </w:rPr>
              <w:t>2700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pkt w teście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Average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G3D Mark wydajności Pass Performance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Videocard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Benchmarks</w:t>
            </w:r>
            <w:proofErr w:type="spellEnd"/>
            <w:r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(uśredniony wynik zaproponowane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j karty graficznej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musi znajdować się na stronie http://www.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videocard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benchmark.net na dzień otwarcia oferty)</w:t>
            </w:r>
          </w:p>
          <w:p w14:paraId="3485B00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</w:p>
        </w:tc>
      </w:tr>
      <w:tr w:rsidR="00CC1A63" w:rsidRPr="00644B88" w14:paraId="576014AA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4E24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9611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Dźwięk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E51A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zintegrowana karta dźwiękowa, wbudowane głośniki stereo</w:t>
            </w:r>
          </w:p>
        </w:tc>
      </w:tr>
      <w:tr w:rsidR="00CC1A63" w:rsidRPr="00644B88" w14:paraId="7EFF030D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5AE2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6EA5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Dysk twardy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8826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min.  512GB SSD </w:t>
            </w: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M.2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PCIe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NVMe</w:t>
            </w:r>
            <w:proofErr w:type="spellEnd"/>
          </w:p>
        </w:tc>
      </w:tr>
      <w:tr w:rsidR="00CC1A63" w:rsidRPr="00644B88" w14:paraId="6C08D34B" w14:textId="77777777" w:rsidTr="00CC1A63">
        <w:trPr>
          <w:trHeight w:val="1364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509E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A9AD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Komunikacja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330D4" w14:textId="77777777" w:rsidR="00CC1A63" w:rsidRPr="00804E8E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04E8E">
              <w:rPr>
                <w:rFonts w:ascii="Cambria" w:hAnsi="Cambria"/>
                <w:bCs/>
                <w:sz w:val="20"/>
                <w:szCs w:val="20"/>
              </w:rPr>
              <w:t>- karta sieciowa 10/100/100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0 </w:t>
            </w:r>
            <w:proofErr w:type="spellStart"/>
            <w:r>
              <w:rPr>
                <w:rFonts w:ascii="Cambria" w:hAnsi="Cambria"/>
                <w:bCs/>
                <w:sz w:val="20"/>
                <w:szCs w:val="20"/>
              </w:rPr>
              <w:t>Mb</w:t>
            </w:r>
            <w:proofErr w:type="spellEnd"/>
            <w:r>
              <w:rPr>
                <w:rFonts w:ascii="Cambria" w:hAnsi="Cambria"/>
                <w:bCs/>
                <w:sz w:val="20"/>
                <w:szCs w:val="20"/>
              </w:rPr>
              <w:t xml:space="preserve">, pełnowymiarowy port RJ45 </w:t>
            </w:r>
          </w:p>
          <w:p w14:paraId="7744FF1E" w14:textId="77777777" w:rsidR="00CC1A63" w:rsidRPr="00804E8E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04E8E">
              <w:rPr>
                <w:rFonts w:ascii="Cambria" w:hAnsi="Cambria"/>
                <w:bCs/>
                <w:sz w:val="20"/>
                <w:szCs w:val="20"/>
              </w:rPr>
              <w:t>- zintegrowana karta sieci bezprzewodowej zgodna ze standardem 802.11AX</w:t>
            </w:r>
          </w:p>
          <w:p w14:paraId="2CFC1464" w14:textId="77777777" w:rsidR="00CC1A63" w:rsidRPr="00804E8E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04E8E">
              <w:rPr>
                <w:rFonts w:ascii="Cambria" w:hAnsi="Cambria"/>
                <w:bCs/>
                <w:sz w:val="20"/>
                <w:szCs w:val="20"/>
              </w:rPr>
              <w:t>- zintegrowana kamera HD z mikrofonem</w:t>
            </w:r>
          </w:p>
          <w:p w14:paraId="5DA708C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04E8E">
              <w:rPr>
                <w:rFonts w:ascii="Cambria" w:hAnsi="Cambria"/>
                <w:bCs/>
                <w:sz w:val="20"/>
                <w:szCs w:val="20"/>
              </w:rPr>
              <w:t>- czytnik kart SD lub micro SD</w:t>
            </w:r>
          </w:p>
        </w:tc>
      </w:tr>
      <w:tr w:rsidR="00CC1A63" w:rsidRPr="00644B88" w14:paraId="4E1A8A69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EE10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AA77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Manipulator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7AB1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touchpad</w:t>
            </w:r>
            <w:proofErr w:type="spellEnd"/>
          </w:p>
        </w:tc>
      </w:tr>
      <w:tr w:rsidR="00CC1A63" w:rsidRPr="00644B88" w14:paraId="6F3EF566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CB2D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4B92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Klawiatura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F835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podświetlana w układzie QWERTY</w:t>
            </w:r>
          </w:p>
        </w:tc>
      </w:tr>
      <w:tr w:rsidR="00CC1A63" w:rsidRPr="00644B88" w14:paraId="38251A2E" w14:textId="77777777" w:rsidTr="00CC1A63">
        <w:trPr>
          <w:trHeight w:val="789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944D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3A10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Zasilanie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5AC7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akumulator + oryginalny zasilacz do oferowanego notebooka umożliwiający naładowanie baterii od 0% do 100% w czasie nie dłuższym niż 4 godziny </w:t>
            </w:r>
          </w:p>
        </w:tc>
      </w:tr>
      <w:tr w:rsidR="00CC1A63" w:rsidRPr="00644B88" w14:paraId="21D9D78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A3A3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8323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Waga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B207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04E8E">
              <w:rPr>
                <w:rFonts w:ascii="Cambria" w:hAnsi="Cambria"/>
                <w:bCs/>
                <w:sz w:val="20"/>
                <w:szCs w:val="20"/>
              </w:rPr>
              <w:t>max. 1,</w:t>
            </w:r>
            <w:r>
              <w:rPr>
                <w:rFonts w:ascii="Cambria" w:hAnsi="Cambria"/>
                <w:bCs/>
                <w:sz w:val="20"/>
                <w:szCs w:val="20"/>
              </w:rPr>
              <w:t>7</w:t>
            </w: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kg (bez zasilacza)</w:t>
            </w:r>
          </w:p>
        </w:tc>
      </w:tr>
      <w:tr w:rsidR="00CC1A63" w:rsidRPr="00644B88" w14:paraId="72EA1555" w14:textId="77777777" w:rsidTr="00CC1A63">
        <w:trPr>
          <w:trHeight w:val="107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DABB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15.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126E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Stacja dokująca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E583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Replikator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portów podłączany przez USB-C zapewniający ładowanie laptopa, posiadający: 2 x USB-C; 3 x USB 3.1 Gen 1 – 1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dosilony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; 1 x HDMI 2.0; 2 x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DisplayPort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pełnowymiarowy; 1 x Gigabit Ethernet; złącze linki zabe</w:t>
            </w:r>
            <w:r>
              <w:rPr>
                <w:rFonts w:ascii="Cambria" w:hAnsi="Cambria"/>
                <w:bCs/>
                <w:sz w:val="20"/>
                <w:szCs w:val="20"/>
              </w:rPr>
              <w:t>zpieczającej; zasilacz o mocy 13</w:t>
            </w:r>
            <w:r w:rsidRPr="00804E8E">
              <w:rPr>
                <w:rFonts w:ascii="Cambria" w:hAnsi="Cambria"/>
                <w:bCs/>
                <w:sz w:val="20"/>
                <w:szCs w:val="20"/>
              </w:rPr>
              <w:t>0W w zestawie ze stacją dokującą</w:t>
            </w:r>
          </w:p>
        </w:tc>
      </w:tr>
      <w:tr w:rsidR="00CC1A63" w:rsidRPr="00644B88" w14:paraId="07422E23" w14:textId="77777777" w:rsidTr="00CC1A63">
        <w:trPr>
          <w:trHeight w:val="7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14D4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16.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F3A5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E24B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możliwość podłączenia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replikatora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portów dostosowanego do laptopa podłączanego przez port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USB-C</w:t>
            </w:r>
          </w:p>
          <w:p w14:paraId="78C3B6A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torba na laptopa</w:t>
            </w:r>
          </w:p>
        </w:tc>
      </w:tr>
      <w:tr w:rsidR="00CC1A63" w:rsidRPr="00644B88" w14:paraId="326B928A" w14:textId="77777777" w:rsidTr="00CC1A63">
        <w:trPr>
          <w:trHeight w:val="2251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09AB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lastRenderedPageBreak/>
              <w:t>17.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BC8C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1540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System operacyjny Windows w wersji 64 bit:</w:t>
            </w:r>
          </w:p>
          <w:p w14:paraId="4901682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oferujący pełną integrację z wdrożoną w SGGW usługą katalogową Active Directory;</w:t>
            </w:r>
          </w:p>
          <w:p w14:paraId="5604C72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umożliwiający nawiązanie połączenia z komputerem za pomocą funkcji pulpitu zdalnego;</w:t>
            </w:r>
          </w:p>
          <w:p w14:paraId="1059051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obsługujący BitLocker,</w:t>
            </w:r>
          </w:p>
          <w:p w14:paraId="4225796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umożliwiający zainstalowanie i korzystanie w pełnym zakresie (zapewnienie ochrony antywirusowej komputera - tj. uruchomione procesy, pamięć RAM) z pakietu ESET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Endpoint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 xml:space="preserve"> Security 7 stanowiącego element systemu wdrożonego w SGGW;</w:t>
            </w:r>
          </w:p>
          <w:p w14:paraId="32B059A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dołączona licencja oraz nośnik z systemem operacyjnym,</w:t>
            </w:r>
          </w:p>
        </w:tc>
      </w:tr>
      <w:tr w:rsidR="00CC1A63" w:rsidRPr="00644B88" w14:paraId="24ED8044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1872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18.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BE1C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Oprogramowanie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06E2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pakiet biurowy Office 2019 wersja edukacyjna</w:t>
            </w:r>
            <w:r>
              <w:rPr>
                <w:rFonts w:ascii="Cambria" w:hAnsi="Cambria"/>
                <w:sz w:val="20"/>
                <w:szCs w:val="20"/>
              </w:rPr>
              <w:t xml:space="preserve"> lub równoważny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 – okres licencji: bezterminowa</w:t>
            </w:r>
          </w:p>
        </w:tc>
      </w:tr>
      <w:tr w:rsidR="00CC1A63" w:rsidRPr="001B2735" w14:paraId="67BE6ECC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E84D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19.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B51F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Certyfikaty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58352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Dokumenty poświadczające, że oferowany Sprzęt jest produkowany zgodnie z normami: ISO9001 i ISO14001 lub równoważne; </w:t>
            </w:r>
            <w:r>
              <w:rPr>
                <w:rFonts w:ascii="Cambria" w:hAnsi="Cambria"/>
                <w:bCs/>
                <w:sz w:val="20"/>
                <w:szCs w:val="20"/>
              </w:rPr>
              <w:br/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Deklaracja zgodności CE </w:t>
            </w:r>
          </w:p>
          <w:p w14:paraId="4C2BB8E8" w14:textId="77777777" w:rsidR="00CC1A63" w:rsidRPr="001B2735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proofErr w:type="spellStart"/>
            <w:r w:rsidRPr="001B2735">
              <w:rPr>
                <w:rFonts w:ascii="Cambria" w:hAnsi="Cambria"/>
                <w:bCs/>
                <w:sz w:val="20"/>
                <w:szCs w:val="20"/>
                <w:lang w:val="en-US"/>
              </w:rPr>
              <w:t>Certyfikat</w:t>
            </w:r>
            <w:proofErr w:type="spellEnd"/>
            <w:r w:rsidRPr="001B2735">
              <w:rPr>
                <w:rFonts w:ascii="Cambria" w:hAnsi="Cambria"/>
                <w:bCs/>
                <w:sz w:val="20"/>
                <w:szCs w:val="20"/>
                <w:lang w:val="en-US"/>
              </w:rPr>
              <w:t xml:space="preserve"> TCO</w:t>
            </w:r>
          </w:p>
          <w:p w14:paraId="44616722" w14:textId="77777777" w:rsidR="00CC1A63" w:rsidRPr="001B2735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proofErr w:type="spellStart"/>
            <w:r w:rsidRPr="001B2735">
              <w:rPr>
                <w:rFonts w:ascii="Cambria" w:hAnsi="Cambria"/>
                <w:bCs/>
                <w:sz w:val="20"/>
                <w:szCs w:val="20"/>
                <w:lang w:val="en-US"/>
              </w:rPr>
              <w:t>Certyfikat</w:t>
            </w:r>
            <w:proofErr w:type="spellEnd"/>
            <w:r w:rsidRPr="001B2735">
              <w:rPr>
                <w:rFonts w:ascii="Cambria" w:hAnsi="Cambria"/>
                <w:bCs/>
                <w:sz w:val="20"/>
                <w:szCs w:val="20"/>
                <w:lang w:val="en-US"/>
              </w:rPr>
              <w:t xml:space="preserve"> EPEAT min. Gold</w:t>
            </w:r>
          </w:p>
        </w:tc>
      </w:tr>
      <w:tr w:rsidR="00CC1A63" w:rsidRPr="00644B88" w14:paraId="6BA35653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D741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20.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B19A8" w14:textId="77777777" w:rsidR="00CC1A63" w:rsidRPr="008709F3" w:rsidRDefault="00CC1A63" w:rsidP="00CC1A63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3F53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Gwarancja i serwis: min. 36 miesięcy</w:t>
            </w:r>
          </w:p>
          <w:p w14:paraId="5682CE6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Podjęcie czynności naprawczych na miejscu użytkowania w terminie do 3 dni roboczych od chwili zawiadomienia telefonicznego lub pocztą elektroniczną o uszkodzeniach lub niesprawności danego urządzenia.</w:t>
            </w:r>
          </w:p>
          <w:p w14:paraId="7335A26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możliwość weryfikacji</w:t>
            </w:r>
            <w:r>
              <w:rPr>
                <w:rFonts w:ascii="Cambria" w:hAnsi="Cambria"/>
                <w:sz w:val="20"/>
                <w:szCs w:val="20"/>
              </w:rPr>
              <w:t xml:space="preserve"> konfiguracji oraz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 czasu trwania gwarancji na stronie internetowej producenta</w:t>
            </w:r>
          </w:p>
        </w:tc>
      </w:tr>
    </w:tbl>
    <w:p w14:paraId="7DC93638" w14:textId="77777777" w:rsidR="00DB2947" w:rsidRDefault="00DB2947" w:rsidP="00DB2947">
      <w:pPr>
        <w:pStyle w:val="Bezodstpw"/>
        <w:ind w:left="780"/>
        <w:rPr>
          <w:rFonts w:ascii="Cambria" w:hAnsi="Cambria"/>
          <w:sz w:val="20"/>
          <w:szCs w:val="20"/>
        </w:rPr>
      </w:pPr>
    </w:p>
    <w:p w14:paraId="2B31FBF4" w14:textId="77777777" w:rsidR="00DB2947" w:rsidRDefault="00DB2947" w:rsidP="00DB2947">
      <w:pPr>
        <w:pStyle w:val="Bezodstpw"/>
        <w:ind w:left="780"/>
        <w:rPr>
          <w:rFonts w:ascii="Cambria" w:hAnsi="Cambria"/>
          <w:sz w:val="20"/>
          <w:szCs w:val="20"/>
        </w:rPr>
      </w:pPr>
    </w:p>
    <w:p w14:paraId="379B91FD" w14:textId="77777777" w:rsidR="00DB2947" w:rsidRDefault="00DB2947" w:rsidP="00DB2947">
      <w:pPr>
        <w:pStyle w:val="Bezodstpw"/>
        <w:rPr>
          <w:rFonts w:ascii="Cambria" w:hAnsi="Cambria"/>
          <w:b/>
          <w:sz w:val="20"/>
          <w:szCs w:val="20"/>
        </w:rPr>
      </w:pPr>
    </w:p>
    <w:tbl>
      <w:tblPr>
        <w:tblW w:w="10531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709"/>
        <w:gridCol w:w="2977"/>
        <w:gridCol w:w="1560"/>
        <w:gridCol w:w="1696"/>
        <w:gridCol w:w="658"/>
        <w:gridCol w:w="1310"/>
        <w:gridCol w:w="1621"/>
      </w:tblGrid>
      <w:tr w:rsidR="00CC1A63" w:rsidRPr="00644B88" w14:paraId="36CC6322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36A632DF" w14:textId="77777777" w:rsidR="00CC1A63" w:rsidRPr="00961974" w:rsidRDefault="00CC1A63" w:rsidP="00CC1A6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0FA6304" w14:textId="77777777" w:rsidR="00CC1A63" w:rsidRPr="00961974" w:rsidRDefault="00CC1A63" w:rsidP="00CC1A6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0B5474D" w14:textId="77777777" w:rsidR="00CC1A63" w:rsidRPr="00961974" w:rsidRDefault="00CC1A63" w:rsidP="00CC1A6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Ilość (szt.)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057D2D51" w14:textId="77777777" w:rsidR="00CC1A63" w:rsidRPr="00961974" w:rsidRDefault="00CC1A63" w:rsidP="00CC1A6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Wartość netto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2E4035D2" w14:textId="77777777" w:rsidR="00CC1A63" w:rsidRPr="00961974" w:rsidRDefault="00CC1A63" w:rsidP="00CC1A6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VAT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05D985F" w14:textId="77777777" w:rsidR="00CC1A63" w:rsidRPr="00961974" w:rsidRDefault="00CC1A63" w:rsidP="00CC1A6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VAT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1621" w:type="dxa"/>
            <w:shd w:val="clear" w:color="auto" w:fill="auto"/>
            <w:vAlign w:val="center"/>
          </w:tcPr>
          <w:p w14:paraId="51AB619B" w14:textId="77777777" w:rsidR="00CC1A63" w:rsidRPr="00961974" w:rsidRDefault="00CC1A63" w:rsidP="00CC1A6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brutto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</w:tr>
      <w:tr w:rsidR="00CC1A63" w:rsidRPr="00644B88" w14:paraId="704F4CCD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5A03D170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5F869778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96DB202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3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1052C149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4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51CDB6BB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5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BE7FA06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6=4x5/100</w:t>
            </w:r>
          </w:p>
        </w:tc>
        <w:tc>
          <w:tcPr>
            <w:tcW w:w="1621" w:type="dxa"/>
            <w:shd w:val="clear" w:color="auto" w:fill="auto"/>
            <w:vAlign w:val="center"/>
          </w:tcPr>
          <w:p w14:paraId="6D6FAD11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7=4+6</w:t>
            </w:r>
          </w:p>
        </w:tc>
      </w:tr>
      <w:tr w:rsidR="00CC1A63" w:rsidRPr="00644B88" w14:paraId="1A5D3DB1" w14:textId="77777777" w:rsidTr="00CC1A63">
        <w:trPr>
          <w:trHeight w:val="567"/>
        </w:trPr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2D423668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2977" w:type="dxa"/>
            <w:shd w:val="clear" w:color="auto" w:fill="BFBFBF" w:themeFill="background1" w:themeFillShade="BF"/>
            <w:vAlign w:val="center"/>
          </w:tcPr>
          <w:p w14:paraId="602DF6D7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KOMPUTER STACJONARNY Z </w:t>
            </w: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DWOMA MONITORAMI I PAKIETEM OFFICE</w:t>
            </w:r>
          </w:p>
        </w:tc>
        <w:tc>
          <w:tcPr>
            <w:tcW w:w="1560" w:type="dxa"/>
            <w:shd w:val="clear" w:color="auto" w:fill="BFBFBF" w:themeFill="background1" w:themeFillShade="BF"/>
            <w:vAlign w:val="center"/>
          </w:tcPr>
          <w:p w14:paraId="5E6385BF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SUMA:</w:t>
            </w: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br/>
              <w:t>I. A + I. B</w:t>
            </w: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+ I. C</w:t>
            </w:r>
          </w:p>
        </w:tc>
        <w:tc>
          <w:tcPr>
            <w:tcW w:w="1696" w:type="dxa"/>
            <w:shd w:val="clear" w:color="auto" w:fill="BFBFBF" w:themeFill="background1" w:themeFillShade="BF"/>
            <w:vAlign w:val="center"/>
          </w:tcPr>
          <w:p w14:paraId="2B0EE2F4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BFBFBF" w:themeFill="background1" w:themeFillShade="BF"/>
            <w:vAlign w:val="center"/>
          </w:tcPr>
          <w:p w14:paraId="75257A10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39C8A655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BFBFBF" w:themeFill="background1" w:themeFillShade="BF"/>
            <w:vAlign w:val="center"/>
          </w:tcPr>
          <w:p w14:paraId="61A1E1B8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3742FBAA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06146DB8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bCs/>
                <w:sz w:val="20"/>
                <w:szCs w:val="20"/>
              </w:rPr>
              <w:t>I. A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58C1EB15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bCs/>
                <w:sz w:val="20"/>
                <w:szCs w:val="20"/>
              </w:rPr>
              <w:t>Monitor typu M1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2646A29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01495F18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76D1D808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6B59B393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6B4AFFC4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61C5EAF3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1FBD6D2B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bCs/>
                <w:sz w:val="20"/>
                <w:szCs w:val="20"/>
              </w:rPr>
              <w:t>I. B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111DE3E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bCs/>
                <w:sz w:val="20"/>
                <w:szCs w:val="20"/>
              </w:rPr>
              <w:t>Komputer stacjonarny typu K1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587BF45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23C1B699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5986E113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26757969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03BF6D04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7DB00B03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00D34479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Cs/>
                <w:sz w:val="20"/>
                <w:szCs w:val="20"/>
              </w:rPr>
              <w:t>I. C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3F6816A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Cs/>
                <w:sz w:val="20"/>
                <w:szCs w:val="20"/>
              </w:rPr>
              <w:t>Licencje pakietów MS Office lub równoważne typu MSO1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2CFA6D5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53403130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60ABE949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3E21701C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23D6ACCD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2B5D06AB" w14:textId="77777777" w:rsidTr="00CC1A63">
        <w:trPr>
          <w:trHeight w:val="567"/>
        </w:trPr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65A36A6C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II.</w:t>
            </w:r>
          </w:p>
        </w:tc>
        <w:tc>
          <w:tcPr>
            <w:tcW w:w="2977" w:type="dxa"/>
            <w:shd w:val="clear" w:color="auto" w:fill="BFBFBF" w:themeFill="background1" w:themeFillShade="BF"/>
            <w:vAlign w:val="center"/>
          </w:tcPr>
          <w:p w14:paraId="4936A6A6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STACJONARNY Z MONITOREM</w:t>
            </w:r>
          </w:p>
        </w:tc>
        <w:tc>
          <w:tcPr>
            <w:tcW w:w="1560" w:type="dxa"/>
            <w:shd w:val="clear" w:color="auto" w:fill="BFBFBF" w:themeFill="background1" w:themeFillShade="BF"/>
            <w:vAlign w:val="center"/>
          </w:tcPr>
          <w:p w14:paraId="50A3F9FB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SUMA:</w:t>
            </w:r>
          </w:p>
          <w:p w14:paraId="3DB9FD8E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II. A + II. B</w:t>
            </w:r>
          </w:p>
        </w:tc>
        <w:tc>
          <w:tcPr>
            <w:tcW w:w="1696" w:type="dxa"/>
            <w:shd w:val="clear" w:color="auto" w:fill="BFBFBF" w:themeFill="background1" w:themeFillShade="BF"/>
            <w:vAlign w:val="center"/>
          </w:tcPr>
          <w:p w14:paraId="23411597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BFBFBF" w:themeFill="background1" w:themeFillShade="BF"/>
            <w:vAlign w:val="center"/>
          </w:tcPr>
          <w:p w14:paraId="12E61601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1FE6D72B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BFBFBF" w:themeFill="background1" w:themeFillShade="BF"/>
            <w:vAlign w:val="center"/>
          </w:tcPr>
          <w:p w14:paraId="75D945F0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77560FCC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2AD598FA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bCs/>
                <w:sz w:val="20"/>
                <w:szCs w:val="20"/>
              </w:rPr>
              <w:t>II. A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5F5A73E7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Cs/>
                <w:sz w:val="20"/>
                <w:szCs w:val="20"/>
              </w:rPr>
              <w:t>Monitor typu M2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C1D50E4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7BB50AD9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6B6E26BB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7BD0D688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15C31053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2FADD568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3BA90889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bCs/>
                <w:sz w:val="20"/>
                <w:szCs w:val="20"/>
              </w:rPr>
              <w:t>II. B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5EB93A52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Cs/>
                <w:sz w:val="20"/>
                <w:szCs w:val="20"/>
              </w:rPr>
              <w:t>Komputer stacjonarny typu K2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2FF51BB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17EF22AA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4C11A249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5B8BA2C9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16F0D1D0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2F61BCFC" w14:textId="77777777" w:rsidTr="00CC1A63">
        <w:trPr>
          <w:trHeight w:val="567"/>
        </w:trPr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3AE0BD24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III.</w:t>
            </w:r>
          </w:p>
        </w:tc>
        <w:tc>
          <w:tcPr>
            <w:tcW w:w="2977" w:type="dxa"/>
            <w:shd w:val="clear" w:color="auto" w:fill="BFBFBF" w:themeFill="background1" w:themeFillShade="BF"/>
            <w:vAlign w:val="center"/>
          </w:tcPr>
          <w:p w14:paraId="5AC4D70F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STACJONARNY Z MONITOREM I PAKIETEM OFFICE</w:t>
            </w:r>
          </w:p>
        </w:tc>
        <w:tc>
          <w:tcPr>
            <w:tcW w:w="1560" w:type="dxa"/>
            <w:shd w:val="clear" w:color="auto" w:fill="BFBFBF" w:themeFill="background1" w:themeFillShade="BF"/>
            <w:vAlign w:val="center"/>
          </w:tcPr>
          <w:p w14:paraId="4C7B3124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SUMA:</w:t>
            </w:r>
          </w:p>
          <w:p w14:paraId="2D1911FD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III. A + III. B + III. C</w:t>
            </w:r>
          </w:p>
        </w:tc>
        <w:tc>
          <w:tcPr>
            <w:tcW w:w="1696" w:type="dxa"/>
            <w:shd w:val="clear" w:color="auto" w:fill="BFBFBF" w:themeFill="background1" w:themeFillShade="BF"/>
            <w:vAlign w:val="center"/>
          </w:tcPr>
          <w:p w14:paraId="35D3DD92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BFBFBF" w:themeFill="background1" w:themeFillShade="BF"/>
            <w:vAlign w:val="center"/>
          </w:tcPr>
          <w:p w14:paraId="1BE7E888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2AD06F9E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BFBFBF" w:themeFill="background1" w:themeFillShade="BF"/>
            <w:vAlign w:val="center"/>
          </w:tcPr>
          <w:p w14:paraId="1956BB72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3098D512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539BEEB4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III. A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0216375" w14:textId="77777777" w:rsidR="00CC1A63" w:rsidRPr="002D65B7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 w:rsidRPr="002D65B7">
              <w:rPr>
                <w:rFonts w:ascii="Cambria" w:eastAsia="MS Mincho" w:hAnsi="Cambria"/>
                <w:bCs/>
                <w:sz w:val="20"/>
                <w:szCs w:val="20"/>
              </w:rPr>
              <w:t>Monitor typu M1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BF140D8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315160EE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1A0068B9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1CBE4804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4ADD8DE1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5DB6FA1A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7232CF54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III. B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248C7C6" w14:textId="77777777" w:rsidR="00CC1A63" w:rsidRPr="002D65B7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Cs/>
                <w:sz w:val="20"/>
                <w:szCs w:val="20"/>
              </w:rPr>
              <w:t>Komputer stacjonarny typu K3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D24ACF4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630BE50E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5A5F30D0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10E07687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0E2FE027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6894D810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4FA5B1A7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lastRenderedPageBreak/>
              <w:t>III. C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29D3753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Cs/>
                <w:sz w:val="20"/>
                <w:szCs w:val="20"/>
              </w:rPr>
              <w:t>Licencje pakietów MS Office  lub równoważne typu MSO1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46034F6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79DC719E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18FFB9B4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2583F93F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52FDAAF8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25952D6D" w14:textId="77777777" w:rsidTr="00CC1A63">
        <w:trPr>
          <w:trHeight w:val="567"/>
        </w:trPr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3131D433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IV</w:t>
            </w: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977" w:type="dxa"/>
            <w:shd w:val="clear" w:color="auto" w:fill="BFBFBF" w:themeFill="background1" w:themeFillShade="BF"/>
            <w:vAlign w:val="center"/>
          </w:tcPr>
          <w:p w14:paraId="5FA68211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PRZENOŚNY Z PAKIETEM OFFICE</w:t>
            </w:r>
          </w:p>
        </w:tc>
        <w:tc>
          <w:tcPr>
            <w:tcW w:w="1560" w:type="dxa"/>
            <w:shd w:val="clear" w:color="auto" w:fill="BFBFBF" w:themeFill="background1" w:themeFillShade="BF"/>
            <w:vAlign w:val="center"/>
          </w:tcPr>
          <w:p w14:paraId="11D8A257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SUMA:</w:t>
            </w:r>
          </w:p>
          <w:p w14:paraId="3ED8A71E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IV. A + IV. B + III. C</w:t>
            </w:r>
          </w:p>
        </w:tc>
        <w:tc>
          <w:tcPr>
            <w:tcW w:w="1696" w:type="dxa"/>
            <w:shd w:val="clear" w:color="auto" w:fill="BFBFBF" w:themeFill="background1" w:themeFillShade="BF"/>
            <w:vAlign w:val="center"/>
          </w:tcPr>
          <w:p w14:paraId="188FF6A1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BFBFBF" w:themeFill="background1" w:themeFillShade="BF"/>
            <w:vAlign w:val="center"/>
          </w:tcPr>
          <w:p w14:paraId="65F531F6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0A8AA268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BFBFBF" w:themeFill="background1" w:themeFillShade="BF"/>
            <w:vAlign w:val="center"/>
          </w:tcPr>
          <w:p w14:paraId="038522D0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49DFC86B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66FC7A59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IV. A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7EEE9AAB" w14:textId="77777777" w:rsidR="00CC1A63" w:rsidRPr="002D65B7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Cs/>
                <w:sz w:val="20"/>
                <w:szCs w:val="20"/>
              </w:rPr>
              <w:t>Komputer przenośny typu N1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2B0995E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6BF87FBD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374978A3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18A5CC2D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2B968E59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472D53E7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291893C7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IV. B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EEA0A24" w14:textId="77777777" w:rsidR="00CC1A63" w:rsidRPr="002D65B7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Cs/>
                <w:sz w:val="20"/>
                <w:szCs w:val="20"/>
              </w:rPr>
              <w:t>Licencje pakietów MS Office lub równoważne typu MSO1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393E08A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3B1A09B1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70F292EE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24FBA72E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654946C8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530EF9EF" w14:textId="77777777" w:rsidTr="00CC1A63">
        <w:trPr>
          <w:trHeight w:val="567"/>
        </w:trPr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30F89850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V.</w:t>
            </w:r>
          </w:p>
        </w:tc>
        <w:tc>
          <w:tcPr>
            <w:tcW w:w="2977" w:type="dxa"/>
            <w:shd w:val="clear" w:color="auto" w:fill="BFBFBF" w:themeFill="background1" w:themeFillShade="BF"/>
            <w:vAlign w:val="center"/>
          </w:tcPr>
          <w:p w14:paraId="4BF81545" w14:textId="77777777" w:rsidR="00CC1A63" w:rsidRPr="002D65B7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PRZENOŚNY TYPU N2</w:t>
            </w:r>
          </w:p>
        </w:tc>
        <w:tc>
          <w:tcPr>
            <w:tcW w:w="1560" w:type="dxa"/>
            <w:shd w:val="clear" w:color="auto" w:fill="BFBFBF" w:themeFill="background1" w:themeFillShade="BF"/>
            <w:vAlign w:val="center"/>
          </w:tcPr>
          <w:p w14:paraId="0754DA9A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696" w:type="dxa"/>
            <w:shd w:val="clear" w:color="auto" w:fill="BFBFBF" w:themeFill="background1" w:themeFillShade="BF"/>
            <w:vAlign w:val="center"/>
          </w:tcPr>
          <w:p w14:paraId="5D52F3F3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BFBFBF" w:themeFill="background1" w:themeFillShade="BF"/>
            <w:vAlign w:val="center"/>
          </w:tcPr>
          <w:p w14:paraId="52659F59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1F9EECA8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BFBFBF" w:themeFill="background1" w:themeFillShade="BF"/>
            <w:vAlign w:val="center"/>
          </w:tcPr>
          <w:p w14:paraId="2EE99BE9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</w:tbl>
    <w:p w14:paraId="5A0487F0" w14:textId="77777777" w:rsidR="00DB2947" w:rsidRDefault="00DB2947" w:rsidP="00DB2947">
      <w:pPr>
        <w:pStyle w:val="Bezodstpw"/>
        <w:rPr>
          <w:rFonts w:ascii="Cambria" w:hAnsi="Cambria"/>
          <w:b/>
          <w:sz w:val="20"/>
          <w:szCs w:val="20"/>
        </w:rPr>
      </w:pPr>
    </w:p>
    <w:p w14:paraId="7ADFE59D" w14:textId="77777777" w:rsidR="00DB2947" w:rsidRDefault="00DB2947" w:rsidP="00DB2947">
      <w:pPr>
        <w:pStyle w:val="Bezodstpw"/>
        <w:rPr>
          <w:rFonts w:ascii="Cambria" w:hAnsi="Cambria"/>
          <w:b/>
          <w:sz w:val="20"/>
          <w:szCs w:val="20"/>
        </w:rPr>
      </w:pPr>
    </w:p>
    <w:p w14:paraId="7A78B9A8" w14:textId="77777777" w:rsidR="00DB2947" w:rsidRPr="002D65B7" w:rsidRDefault="00DB2947" w:rsidP="00DB2947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  <w:r>
        <w:rPr>
          <w:rFonts w:ascii="Cambria" w:hAnsi="Cambria" w:cs="Segoe UI"/>
          <w:b/>
          <w:sz w:val="20"/>
          <w:szCs w:val="20"/>
        </w:rPr>
        <w:t>Oświadczam(y), iż zapoznałem(liśmy) się z treścią i wymaganiami powyższego opisu przedmiotu zamówienia i w pełni go akceptuję(my) oraz oferuję(</w:t>
      </w:r>
      <w:proofErr w:type="spellStart"/>
      <w:r>
        <w:rPr>
          <w:rFonts w:ascii="Cambria" w:hAnsi="Cambria" w:cs="Segoe UI"/>
          <w:b/>
          <w:sz w:val="20"/>
          <w:szCs w:val="20"/>
        </w:rPr>
        <w:t>emy</w:t>
      </w:r>
      <w:proofErr w:type="spellEnd"/>
      <w:r>
        <w:rPr>
          <w:rFonts w:ascii="Cambria" w:hAnsi="Cambria" w:cs="Segoe UI"/>
          <w:b/>
          <w:sz w:val="20"/>
          <w:szCs w:val="20"/>
        </w:rPr>
        <w:t>) za cenę wskazaną w formularzu ofertowym uwzględniającą wymagania opisu.</w:t>
      </w:r>
    </w:p>
    <w:p w14:paraId="04776B87" w14:textId="77777777" w:rsidR="00DB2947" w:rsidRDefault="00DB2947" w:rsidP="00DB2947">
      <w:pPr>
        <w:pStyle w:val="Bezodstpw"/>
        <w:rPr>
          <w:rFonts w:ascii="Cambria" w:hAnsi="Cambria"/>
          <w:b/>
          <w:sz w:val="20"/>
          <w:szCs w:val="20"/>
        </w:rPr>
      </w:pPr>
    </w:p>
    <w:p w14:paraId="7464D981" w14:textId="77777777" w:rsidR="00DB2947" w:rsidRDefault="00DB2947" w:rsidP="00DB2947">
      <w:pPr>
        <w:pStyle w:val="Bezodstpw"/>
        <w:rPr>
          <w:rFonts w:ascii="Cambria" w:hAnsi="Cambria"/>
          <w:b/>
          <w:sz w:val="20"/>
          <w:szCs w:val="20"/>
        </w:rPr>
      </w:pPr>
    </w:p>
    <w:p w14:paraId="5BF9244B" w14:textId="77777777" w:rsidR="00DB2947" w:rsidRPr="009D619C" w:rsidRDefault="00DB2947" w:rsidP="00DB2947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  <w:r w:rsidRPr="009D619C">
        <w:rPr>
          <w:rFonts w:ascii="Cambria" w:hAnsi="Cambria" w:cs="Segoe UI"/>
          <w:b/>
          <w:bCs/>
          <w:sz w:val="20"/>
          <w:szCs w:val="20"/>
        </w:rPr>
        <w:t>........................................................................................................</w:t>
      </w:r>
      <w:r w:rsidRPr="009D619C">
        <w:rPr>
          <w:rFonts w:ascii="Cambria" w:hAnsi="Cambria" w:cs="Segoe UI"/>
          <w:b/>
          <w:sz w:val="20"/>
          <w:szCs w:val="20"/>
        </w:rPr>
        <w:t> </w:t>
      </w:r>
    </w:p>
    <w:p w14:paraId="7FF249F4" w14:textId="77777777" w:rsidR="00DB2947" w:rsidRPr="008709F3" w:rsidRDefault="00DB2947" w:rsidP="00DB2947">
      <w:pPr>
        <w:pStyle w:val="Bezodstpw"/>
        <w:ind w:left="780"/>
        <w:jc w:val="both"/>
        <w:rPr>
          <w:rFonts w:ascii="Cambria" w:hAnsi="Cambria"/>
          <w:b/>
          <w:sz w:val="20"/>
          <w:szCs w:val="20"/>
        </w:rPr>
      </w:pPr>
      <w:r>
        <w:rPr>
          <w:rFonts w:ascii="Cambria" w:hAnsi="Cambria" w:cs="Segoe UI"/>
          <w:b/>
          <w:bCs/>
          <w:sz w:val="20"/>
          <w:szCs w:val="20"/>
        </w:rPr>
        <w:t>              </w:t>
      </w:r>
      <w:r w:rsidRPr="008709F3">
        <w:rPr>
          <w:rFonts w:ascii="Cambria" w:hAnsi="Cambria" w:cs="Segoe UI"/>
          <w:b/>
          <w:bCs/>
          <w:sz w:val="20"/>
          <w:szCs w:val="20"/>
        </w:rPr>
        <w:t>(miejscowość, data)</w:t>
      </w:r>
      <w:r w:rsidRPr="008709F3">
        <w:rPr>
          <w:rFonts w:ascii="Cambria" w:hAnsi="Cambria" w:cs="Segoe UI"/>
          <w:b/>
          <w:sz w:val="20"/>
          <w:szCs w:val="20"/>
        </w:rPr>
        <w:t> </w:t>
      </w:r>
    </w:p>
    <w:p w14:paraId="0D0C0763" w14:textId="77777777" w:rsidR="00DB2947" w:rsidRDefault="00DB2947" w:rsidP="00DB2947">
      <w:pPr>
        <w:pStyle w:val="Bezodstpw"/>
        <w:rPr>
          <w:rFonts w:ascii="Cambria" w:hAnsi="Cambria"/>
          <w:b/>
          <w:sz w:val="20"/>
          <w:szCs w:val="20"/>
        </w:rPr>
      </w:pPr>
    </w:p>
    <w:p w14:paraId="21840A41" w14:textId="77777777" w:rsidR="00DB2947" w:rsidRDefault="00DB2947" w:rsidP="00DB2947">
      <w:pPr>
        <w:pStyle w:val="Bezodstpw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br w:type="page"/>
      </w:r>
    </w:p>
    <w:p w14:paraId="618A164F" w14:textId="7A7B110D" w:rsidR="00DB2947" w:rsidRPr="004E1992" w:rsidRDefault="004E1992" w:rsidP="004E1992">
      <w:pPr>
        <w:pStyle w:val="Bezodstpw"/>
        <w:ind w:left="780"/>
        <w:jc w:val="right"/>
        <w:rPr>
          <w:rFonts w:ascii="Cambria" w:hAnsi="Cambria"/>
          <w:b/>
          <w:i/>
          <w:color w:val="000000" w:themeColor="text1"/>
          <w:szCs w:val="20"/>
        </w:rPr>
      </w:pPr>
      <w:r>
        <w:rPr>
          <w:rFonts w:ascii="Cambria" w:hAnsi="Cambria"/>
          <w:b/>
          <w:i/>
          <w:color w:val="000000" w:themeColor="text1"/>
          <w:szCs w:val="20"/>
        </w:rPr>
        <w:lastRenderedPageBreak/>
        <w:t xml:space="preserve">Sprawa nr: </w:t>
      </w:r>
      <w:r w:rsidRPr="004E1992">
        <w:rPr>
          <w:rFonts w:ascii="Cambria" w:hAnsi="Cambria"/>
          <w:b/>
          <w:i/>
          <w:color w:val="000000" w:themeColor="text1"/>
          <w:szCs w:val="20"/>
        </w:rPr>
        <w:t>SZP</w:t>
      </w:r>
      <w:r w:rsidRPr="0056665E">
        <w:rPr>
          <w:rFonts w:ascii="Cambria" w:hAnsi="Cambria"/>
          <w:b/>
          <w:i/>
          <w:color w:val="000000" w:themeColor="text1"/>
          <w:szCs w:val="20"/>
        </w:rPr>
        <w:t>.250.</w:t>
      </w:r>
      <w:r w:rsidR="0056665E" w:rsidRPr="0056665E">
        <w:rPr>
          <w:rFonts w:ascii="Cambria" w:hAnsi="Cambria"/>
          <w:b/>
          <w:i/>
          <w:color w:val="000000" w:themeColor="text1"/>
          <w:szCs w:val="20"/>
        </w:rPr>
        <w:t>30</w:t>
      </w:r>
      <w:r w:rsidRPr="004E1992">
        <w:rPr>
          <w:rFonts w:ascii="Cambria" w:hAnsi="Cambria"/>
          <w:b/>
          <w:i/>
          <w:color w:val="000000" w:themeColor="text1"/>
          <w:szCs w:val="20"/>
        </w:rPr>
        <w:t>.2021</w:t>
      </w:r>
    </w:p>
    <w:p w14:paraId="6B26E492" w14:textId="77777777" w:rsidR="00B92CB8" w:rsidRDefault="00B92CB8" w:rsidP="00B92CB8">
      <w:pPr>
        <w:pStyle w:val="Bezodstpw"/>
        <w:rPr>
          <w:rFonts w:ascii="Cambria" w:hAnsi="Cambria"/>
          <w:b/>
          <w:bCs/>
          <w:szCs w:val="20"/>
          <w:u w:val="single"/>
        </w:rPr>
      </w:pPr>
      <w:r>
        <w:rPr>
          <w:rFonts w:ascii="Cambria" w:hAnsi="Cambria"/>
          <w:b/>
          <w:bCs/>
          <w:szCs w:val="20"/>
          <w:u w:val="single"/>
        </w:rPr>
        <w:t>Załącznik nr 2.2</w:t>
      </w:r>
      <w:r w:rsidRPr="008709F3">
        <w:rPr>
          <w:rFonts w:ascii="Cambria" w:hAnsi="Cambria"/>
          <w:b/>
          <w:bCs/>
          <w:szCs w:val="20"/>
          <w:u w:val="single"/>
        </w:rPr>
        <w:t xml:space="preserve"> do SIWZ </w:t>
      </w:r>
    </w:p>
    <w:p w14:paraId="4E1BA761" w14:textId="77777777" w:rsidR="00B92CB8" w:rsidRPr="009D619C" w:rsidRDefault="00B92CB8" w:rsidP="00B92CB8">
      <w:pPr>
        <w:pStyle w:val="Bezodstpw"/>
        <w:rPr>
          <w:rFonts w:ascii="Cambria" w:hAnsi="Cambria"/>
          <w:b/>
          <w:bCs/>
          <w:szCs w:val="20"/>
          <w:u w:val="single"/>
        </w:rPr>
      </w:pPr>
      <w:r w:rsidRPr="00644B88">
        <w:rPr>
          <w:rFonts w:ascii="Cambria" w:hAnsi="Cambria"/>
          <w:bCs/>
          <w:sz w:val="20"/>
          <w:szCs w:val="20"/>
        </w:rPr>
        <w:t>- opis przedmiotu zamówienia, stanowiący załącznik nr 1.</w:t>
      </w:r>
      <w:r>
        <w:rPr>
          <w:rFonts w:ascii="Cambria" w:hAnsi="Cambria"/>
          <w:bCs/>
          <w:sz w:val="20"/>
          <w:szCs w:val="20"/>
        </w:rPr>
        <w:t>2</w:t>
      </w:r>
      <w:r w:rsidRPr="00644B88">
        <w:rPr>
          <w:rFonts w:ascii="Cambria" w:hAnsi="Cambria"/>
          <w:bCs/>
          <w:sz w:val="20"/>
          <w:szCs w:val="20"/>
        </w:rPr>
        <w:t xml:space="preserve"> do wzoru umowy </w:t>
      </w:r>
      <w:r w:rsidRPr="00644B88">
        <w:rPr>
          <w:rFonts w:ascii="Cambria" w:hAnsi="Cambria"/>
          <w:sz w:val="20"/>
          <w:szCs w:val="20"/>
        </w:rPr>
        <w:t>wraz z kalkulacją ceny</w:t>
      </w:r>
    </w:p>
    <w:p w14:paraId="15F11546" w14:textId="77777777" w:rsidR="00B92CB8" w:rsidRPr="00644B88" w:rsidRDefault="00B92CB8" w:rsidP="00B92CB8">
      <w:pPr>
        <w:pStyle w:val="Bezodstpw"/>
        <w:ind w:left="780"/>
        <w:rPr>
          <w:rFonts w:ascii="Cambria" w:hAnsi="Cambria"/>
          <w:bCs/>
          <w:sz w:val="20"/>
          <w:szCs w:val="20"/>
        </w:rPr>
      </w:pPr>
    </w:p>
    <w:tbl>
      <w:tblPr>
        <w:tblW w:w="10872" w:type="dxa"/>
        <w:tblInd w:w="-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0"/>
        <w:gridCol w:w="8962"/>
      </w:tblGrid>
      <w:tr w:rsidR="00B92CB8" w:rsidRPr="00644B88" w14:paraId="5DFC3574" w14:textId="77777777" w:rsidTr="007B4BFD">
        <w:trPr>
          <w:trHeight w:val="567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CC9DA85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z w:val="22"/>
                <w:szCs w:val="20"/>
              </w:rPr>
            </w:pPr>
            <w:r w:rsidRPr="008709F3">
              <w:rPr>
                <w:rFonts w:ascii="Cambria" w:hAnsi="Cambria"/>
                <w:b/>
                <w:bCs/>
                <w:sz w:val="22"/>
                <w:szCs w:val="20"/>
              </w:rPr>
              <w:t>NUMER ZADANIA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6D11415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z w:val="22"/>
                <w:szCs w:val="20"/>
                <w:u w:val="single"/>
              </w:rPr>
            </w:pPr>
            <w:r>
              <w:rPr>
                <w:rFonts w:ascii="Cambria" w:hAnsi="Cambria"/>
                <w:b/>
                <w:bCs/>
                <w:sz w:val="22"/>
                <w:szCs w:val="20"/>
              </w:rPr>
              <w:t>ZADANIE 2</w:t>
            </w:r>
          </w:p>
        </w:tc>
      </w:tr>
      <w:tr w:rsidR="00B92CB8" w:rsidRPr="00644B88" w14:paraId="13F9B708" w14:textId="77777777" w:rsidTr="007B4BFD">
        <w:trPr>
          <w:trHeight w:val="850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F9B9C73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8709F3">
              <w:rPr>
                <w:rFonts w:ascii="Cambria" w:hAnsi="Cambria"/>
                <w:b/>
                <w:sz w:val="22"/>
                <w:szCs w:val="20"/>
              </w:rPr>
              <w:t>NAZWA ZADANIA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FCDC489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z w:val="22"/>
                <w:szCs w:val="20"/>
              </w:rPr>
            </w:pPr>
            <w:r w:rsidRPr="008709F3">
              <w:rPr>
                <w:rFonts w:ascii="Cambria" w:hAnsi="Cambria"/>
                <w:b/>
                <w:sz w:val="22"/>
                <w:szCs w:val="20"/>
              </w:rPr>
              <w:t>DOSTAWA KOPIAREK ORAZ DRUKAREK ZE SKANEREM – 1 ZESTAW</w:t>
            </w:r>
          </w:p>
        </w:tc>
      </w:tr>
    </w:tbl>
    <w:p w14:paraId="6DEF59BD" w14:textId="77777777" w:rsidR="00B92CB8" w:rsidRPr="00644B88" w:rsidRDefault="00B92CB8" w:rsidP="00B92CB8">
      <w:pPr>
        <w:pStyle w:val="Bezodstpw"/>
        <w:ind w:left="780"/>
        <w:rPr>
          <w:rFonts w:ascii="Cambria" w:hAnsi="Cambria"/>
          <w:color w:val="000000" w:themeColor="text1"/>
          <w:sz w:val="20"/>
          <w:szCs w:val="20"/>
        </w:rPr>
      </w:pPr>
    </w:p>
    <w:p w14:paraId="12528B78" w14:textId="77777777" w:rsidR="00B92CB8" w:rsidRPr="009D619C" w:rsidRDefault="00B92CB8" w:rsidP="00B92CB8">
      <w:pPr>
        <w:pStyle w:val="Bezodstpw"/>
        <w:rPr>
          <w:rFonts w:ascii="Cambria" w:hAnsi="Cambria"/>
          <w:b/>
          <w:color w:val="000000" w:themeColor="text1"/>
          <w:sz w:val="20"/>
          <w:szCs w:val="20"/>
        </w:rPr>
      </w:pPr>
      <w:r w:rsidRPr="009D619C">
        <w:rPr>
          <w:rFonts w:ascii="Cambria" w:hAnsi="Cambria"/>
          <w:b/>
          <w:color w:val="000000" w:themeColor="text1"/>
          <w:sz w:val="20"/>
          <w:szCs w:val="20"/>
        </w:rPr>
        <w:t>Wykonawca zobowiązany jest do podania nazwy (producenta i typu, modelu) oferowanego sprzętu (w przypadku niepodania tych informacji oferta Wykonawcy zostanie odrzucona).</w:t>
      </w:r>
    </w:p>
    <w:p w14:paraId="03BD2BFA" w14:textId="77777777" w:rsidR="00B92CB8" w:rsidRPr="00644B88" w:rsidRDefault="00B92CB8" w:rsidP="00B92CB8">
      <w:pPr>
        <w:pStyle w:val="Bezodstpw"/>
        <w:ind w:left="780"/>
        <w:rPr>
          <w:rFonts w:ascii="Cambria" w:hAnsi="Cambria"/>
          <w:sz w:val="20"/>
          <w:szCs w:val="20"/>
        </w:rPr>
      </w:pPr>
    </w:p>
    <w:tbl>
      <w:tblPr>
        <w:tblW w:w="1085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8"/>
        <w:gridCol w:w="1587"/>
        <w:gridCol w:w="220"/>
        <w:gridCol w:w="4855"/>
        <w:gridCol w:w="1099"/>
        <w:gridCol w:w="2412"/>
      </w:tblGrid>
      <w:tr w:rsidR="00B92CB8" w:rsidRPr="00644B88" w14:paraId="3861824A" w14:textId="77777777" w:rsidTr="007B4BFD">
        <w:trPr>
          <w:trHeight w:val="73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CBDD6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L.P.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B6E12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WYMAGANE PARAMETRY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295A6C47" w14:textId="1C606912" w:rsidR="00B92CB8" w:rsidRPr="008709F3" w:rsidRDefault="001926ED" w:rsidP="007B4BFD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D1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CF89B11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8709F3">
              <w:rPr>
                <w:rFonts w:ascii="Cambria" w:hAnsi="Cambria"/>
                <w:b/>
                <w:bCs/>
                <w:color w:val="FFFFFF"/>
                <w:szCs w:val="20"/>
              </w:rPr>
              <w:t>Oferowany parametr/nazwa</w:t>
            </w:r>
            <w:r w:rsidRPr="008709F3">
              <w:rPr>
                <w:rFonts w:ascii="Cambria" w:hAnsi="Cambria"/>
                <w:b/>
                <w:bCs/>
                <w:color w:val="FFFFFF"/>
                <w:szCs w:val="20"/>
              </w:rPr>
              <w:br/>
              <w:t>/model</w:t>
            </w:r>
          </w:p>
        </w:tc>
      </w:tr>
      <w:tr w:rsidR="00B92CB8" w:rsidRPr="00644B88" w14:paraId="6EFCCB67" w14:textId="77777777" w:rsidTr="007B4BFD">
        <w:trPr>
          <w:trHeight w:val="68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D023AF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I.</w:t>
            </w:r>
          </w:p>
        </w:tc>
        <w:tc>
          <w:tcPr>
            <w:tcW w:w="10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F59909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8709F3">
              <w:rPr>
                <w:rFonts w:ascii="Cambria" w:hAnsi="Cambria"/>
                <w:b/>
                <w:bCs/>
                <w:color w:val="000000" w:themeColor="text1"/>
                <w:szCs w:val="20"/>
              </w:rPr>
              <w:t>KSEROKOPIARKA (2 SZTUKI)</w:t>
            </w:r>
          </w:p>
        </w:tc>
      </w:tr>
      <w:tr w:rsidR="00B92CB8" w:rsidRPr="00644B88" w14:paraId="22EBA972" w14:textId="77777777" w:rsidTr="007B4BFD">
        <w:trPr>
          <w:trHeight w:val="510"/>
        </w:trPr>
        <w:tc>
          <w:tcPr>
            <w:tcW w:w="678" w:type="dxa"/>
          </w:tcPr>
          <w:p w14:paraId="7314262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1807" w:type="dxa"/>
            <w:gridSpan w:val="2"/>
            <w:vAlign w:val="center"/>
          </w:tcPr>
          <w:p w14:paraId="67088A32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8366" w:type="dxa"/>
            <w:gridSpan w:val="3"/>
            <w:vAlign w:val="center"/>
          </w:tcPr>
          <w:p w14:paraId="4DAA8CE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</w:p>
        </w:tc>
      </w:tr>
      <w:tr w:rsidR="00B92CB8" w:rsidRPr="00644B88" w14:paraId="681F805A" w14:textId="77777777" w:rsidTr="007B4BFD">
        <w:trPr>
          <w:trHeight w:val="510"/>
        </w:trPr>
        <w:tc>
          <w:tcPr>
            <w:tcW w:w="678" w:type="dxa"/>
          </w:tcPr>
          <w:p w14:paraId="45D0511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1807" w:type="dxa"/>
            <w:gridSpan w:val="2"/>
            <w:vAlign w:val="center"/>
          </w:tcPr>
          <w:p w14:paraId="63C458B7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8366" w:type="dxa"/>
            <w:gridSpan w:val="3"/>
            <w:vAlign w:val="center"/>
          </w:tcPr>
          <w:p w14:paraId="7E8C517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</w:p>
        </w:tc>
      </w:tr>
      <w:tr w:rsidR="00B92CB8" w:rsidRPr="00644B88" w14:paraId="1D8D6760" w14:textId="77777777" w:rsidTr="007B4BFD">
        <w:trPr>
          <w:trHeight w:val="510"/>
        </w:trPr>
        <w:tc>
          <w:tcPr>
            <w:tcW w:w="678" w:type="dxa"/>
          </w:tcPr>
          <w:p w14:paraId="1B8BE96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</w:t>
            </w:r>
          </w:p>
        </w:tc>
        <w:tc>
          <w:tcPr>
            <w:tcW w:w="7761" w:type="dxa"/>
            <w:gridSpan w:val="4"/>
            <w:vAlign w:val="center"/>
          </w:tcPr>
          <w:p w14:paraId="618676D9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bCs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SPECYFIKACJA KOPIARKI</w:t>
            </w:r>
          </w:p>
        </w:tc>
        <w:tc>
          <w:tcPr>
            <w:tcW w:w="2412" w:type="dxa"/>
          </w:tcPr>
          <w:p w14:paraId="7E8A5FE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</w:p>
        </w:tc>
      </w:tr>
      <w:tr w:rsidR="00B92CB8" w:rsidRPr="00644B88" w14:paraId="66165D82" w14:textId="77777777" w:rsidTr="007B4BFD">
        <w:trPr>
          <w:trHeight w:val="510"/>
        </w:trPr>
        <w:tc>
          <w:tcPr>
            <w:tcW w:w="678" w:type="dxa"/>
          </w:tcPr>
          <w:p w14:paraId="54C3948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3.1</w:t>
            </w:r>
          </w:p>
        </w:tc>
        <w:tc>
          <w:tcPr>
            <w:tcW w:w="1807" w:type="dxa"/>
            <w:gridSpan w:val="2"/>
          </w:tcPr>
          <w:p w14:paraId="6E260A4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Technologia obrazowania</w:t>
            </w:r>
          </w:p>
        </w:tc>
        <w:tc>
          <w:tcPr>
            <w:tcW w:w="5954" w:type="dxa"/>
            <w:gridSpan w:val="2"/>
          </w:tcPr>
          <w:p w14:paraId="4464728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Laserowa</w:t>
            </w:r>
          </w:p>
        </w:tc>
        <w:tc>
          <w:tcPr>
            <w:tcW w:w="2412" w:type="dxa"/>
          </w:tcPr>
          <w:p w14:paraId="5C8B465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1D139FC8" w14:textId="77777777" w:rsidTr="007B4BFD">
        <w:trPr>
          <w:trHeight w:val="510"/>
        </w:trPr>
        <w:tc>
          <w:tcPr>
            <w:tcW w:w="678" w:type="dxa"/>
          </w:tcPr>
          <w:p w14:paraId="030E1F4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3.2</w:t>
            </w:r>
          </w:p>
        </w:tc>
        <w:tc>
          <w:tcPr>
            <w:tcW w:w="1807" w:type="dxa"/>
            <w:gridSpan w:val="2"/>
          </w:tcPr>
          <w:p w14:paraId="4FD241C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Technologia tonera</w:t>
            </w:r>
          </w:p>
        </w:tc>
        <w:tc>
          <w:tcPr>
            <w:tcW w:w="5954" w:type="dxa"/>
            <w:gridSpan w:val="2"/>
          </w:tcPr>
          <w:p w14:paraId="5032537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Polimeryzowany toner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Simitri</w:t>
            </w:r>
            <w:proofErr w:type="spellEnd"/>
          </w:p>
        </w:tc>
        <w:tc>
          <w:tcPr>
            <w:tcW w:w="2412" w:type="dxa"/>
          </w:tcPr>
          <w:p w14:paraId="35B9342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5F75201" w14:textId="77777777" w:rsidTr="007B4BFD">
        <w:tc>
          <w:tcPr>
            <w:tcW w:w="678" w:type="dxa"/>
          </w:tcPr>
          <w:p w14:paraId="14E571A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3.3</w:t>
            </w:r>
          </w:p>
        </w:tc>
        <w:tc>
          <w:tcPr>
            <w:tcW w:w="1807" w:type="dxa"/>
            <w:gridSpan w:val="2"/>
          </w:tcPr>
          <w:p w14:paraId="4146F8A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Prędkość kopiowania / drukowania A4</w:t>
            </w:r>
          </w:p>
        </w:tc>
        <w:tc>
          <w:tcPr>
            <w:tcW w:w="5954" w:type="dxa"/>
            <w:gridSpan w:val="2"/>
          </w:tcPr>
          <w:p w14:paraId="5ABCF8D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Mono / kolor – minimum (30 / 30) stron / min.</w:t>
            </w:r>
          </w:p>
        </w:tc>
        <w:tc>
          <w:tcPr>
            <w:tcW w:w="2412" w:type="dxa"/>
          </w:tcPr>
          <w:p w14:paraId="1EA39E2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F8F5A54" w14:textId="77777777" w:rsidTr="007B4BFD">
        <w:tc>
          <w:tcPr>
            <w:tcW w:w="678" w:type="dxa"/>
          </w:tcPr>
          <w:p w14:paraId="7C11B24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3.4</w:t>
            </w:r>
          </w:p>
        </w:tc>
        <w:tc>
          <w:tcPr>
            <w:tcW w:w="1807" w:type="dxa"/>
            <w:gridSpan w:val="2"/>
          </w:tcPr>
          <w:p w14:paraId="4DF207D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Prędkość kopiowania / drukowania A3</w:t>
            </w:r>
          </w:p>
        </w:tc>
        <w:tc>
          <w:tcPr>
            <w:tcW w:w="5954" w:type="dxa"/>
            <w:gridSpan w:val="2"/>
          </w:tcPr>
          <w:p w14:paraId="5922C0A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Mono / kolor – minimum (15 / 15) stron / min.</w:t>
            </w:r>
          </w:p>
        </w:tc>
        <w:tc>
          <w:tcPr>
            <w:tcW w:w="2412" w:type="dxa"/>
          </w:tcPr>
          <w:p w14:paraId="2545BDC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5A44D155" w14:textId="77777777" w:rsidTr="007B4BFD">
        <w:tc>
          <w:tcPr>
            <w:tcW w:w="678" w:type="dxa"/>
          </w:tcPr>
          <w:p w14:paraId="3989483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3.5</w:t>
            </w:r>
          </w:p>
        </w:tc>
        <w:tc>
          <w:tcPr>
            <w:tcW w:w="1807" w:type="dxa"/>
            <w:gridSpan w:val="2"/>
          </w:tcPr>
          <w:p w14:paraId="62A36D6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Prędkość w trybie </w:t>
            </w:r>
            <w:proofErr w:type="spellStart"/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autoduplex</w:t>
            </w:r>
            <w:proofErr w:type="spellEnd"/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 A4</w:t>
            </w:r>
          </w:p>
        </w:tc>
        <w:tc>
          <w:tcPr>
            <w:tcW w:w="5954" w:type="dxa"/>
            <w:gridSpan w:val="2"/>
          </w:tcPr>
          <w:p w14:paraId="32A9981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Mono / kolor – minimum (30 / 30) stron / min.</w:t>
            </w:r>
          </w:p>
        </w:tc>
        <w:tc>
          <w:tcPr>
            <w:tcW w:w="2412" w:type="dxa"/>
          </w:tcPr>
          <w:p w14:paraId="2F3D35C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0397F30" w14:textId="77777777" w:rsidTr="007B4BFD">
        <w:tc>
          <w:tcPr>
            <w:tcW w:w="678" w:type="dxa"/>
          </w:tcPr>
          <w:p w14:paraId="1D1F930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3.5</w:t>
            </w:r>
          </w:p>
        </w:tc>
        <w:tc>
          <w:tcPr>
            <w:tcW w:w="1807" w:type="dxa"/>
            <w:gridSpan w:val="2"/>
          </w:tcPr>
          <w:p w14:paraId="5F57612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Czas oczekiwania na pierwszą kopię A4</w:t>
            </w:r>
          </w:p>
        </w:tc>
        <w:tc>
          <w:tcPr>
            <w:tcW w:w="5954" w:type="dxa"/>
            <w:gridSpan w:val="2"/>
          </w:tcPr>
          <w:p w14:paraId="3636320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Do max. 6,7 sek.</w:t>
            </w:r>
          </w:p>
        </w:tc>
        <w:tc>
          <w:tcPr>
            <w:tcW w:w="2412" w:type="dxa"/>
          </w:tcPr>
          <w:p w14:paraId="582A778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15E76E9" w14:textId="77777777" w:rsidTr="007B4BFD">
        <w:trPr>
          <w:trHeight w:val="510"/>
        </w:trPr>
        <w:tc>
          <w:tcPr>
            <w:tcW w:w="678" w:type="dxa"/>
          </w:tcPr>
          <w:p w14:paraId="68D1574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3.6</w:t>
            </w:r>
          </w:p>
        </w:tc>
        <w:tc>
          <w:tcPr>
            <w:tcW w:w="1807" w:type="dxa"/>
            <w:gridSpan w:val="2"/>
          </w:tcPr>
          <w:p w14:paraId="420D84E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Czas nagrzewania</w:t>
            </w:r>
          </w:p>
        </w:tc>
        <w:tc>
          <w:tcPr>
            <w:tcW w:w="5954" w:type="dxa"/>
            <w:gridSpan w:val="2"/>
          </w:tcPr>
          <w:p w14:paraId="1BAF4F8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Max. 11 sekund w trybie mono, 13 sekund w trybie kolorowym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br/>
              <w:t>+/- 2 sekundy</w:t>
            </w:r>
          </w:p>
        </w:tc>
        <w:tc>
          <w:tcPr>
            <w:tcW w:w="2412" w:type="dxa"/>
          </w:tcPr>
          <w:p w14:paraId="2F8BCDA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6068C8FD" w14:textId="77777777" w:rsidTr="007B4BFD">
        <w:trPr>
          <w:trHeight w:val="510"/>
        </w:trPr>
        <w:tc>
          <w:tcPr>
            <w:tcW w:w="678" w:type="dxa"/>
          </w:tcPr>
          <w:p w14:paraId="4004954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3.7</w:t>
            </w:r>
          </w:p>
        </w:tc>
        <w:tc>
          <w:tcPr>
            <w:tcW w:w="1807" w:type="dxa"/>
            <w:gridSpan w:val="2"/>
          </w:tcPr>
          <w:p w14:paraId="0AE0577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Rozdzielczość kopiowania</w:t>
            </w:r>
          </w:p>
        </w:tc>
        <w:tc>
          <w:tcPr>
            <w:tcW w:w="5954" w:type="dxa"/>
            <w:gridSpan w:val="2"/>
          </w:tcPr>
          <w:p w14:paraId="5B88DF7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600 x 600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dpi</w:t>
            </w:r>
            <w:proofErr w:type="spellEnd"/>
          </w:p>
        </w:tc>
        <w:tc>
          <w:tcPr>
            <w:tcW w:w="2412" w:type="dxa"/>
          </w:tcPr>
          <w:p w14:paraId="2CF2245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E12B78C" w14:textId="77777777" w:rsidTr="007B4BFD">
        <w:trPr>
          <w:trHeight w:val="510"/>
        </w:trPr>
        <w:tc>
          <w:tcPr>
            <w:tcW w:w="678" w:type="dxa"/>
          </w:tcPr>
          <w:p w14:paraId="2EF3724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3.8</w:t>
            </w:r>
          </w:p>
        </w:tc>
        <w:tc>
          <w:tcPr>
            <w:tcW w:w="1807" w:type="dxa"/>
            <w:gridSpan w:val="2"/>
          </w:tcPr>
          <w:p w14:paraId="4C738B2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Gradacja</w:t>
            </w:r>
          </w:p>
        </w:tc>
        <w:tc>
          <w:tcPr>
            <w:tcW w:w="5954" w:type="dxa"/>
            <w:gridSpan w:val="2"/>
          </w:tcPr>
          <w:p w14:paraId="07AEE31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256</w:t>
            </w:r>
          </w:p>
        </w:tc>
        <w:tc>
          <w:tcPr>
            <w:tcW w:w="2412" w:type="dxa"/>
          </w:tcPr>
          <w:p w14:paraId="5B4B97F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732BF11" w14:textId="77777777" w:rsidTr="007B4BFD">
        <w:trPr>
          <w:trHeight w:val="510"/>
        </w:trPr>
        <w:tc>
          <w:tcPr>
            <w:tcW w:w="678" w:type="dxa"/>
          </w:tcPr>
          <w:p w14:paraId="2F18729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3.9</w:t>
            </w:r>
          </w:p>
        </w:tc>
        <w:tc>
          <w:tcPr>
            <w:tcW w:w="1807" w:type="dxa"/>
            <w:gridSpan w:val="2"/>
          </w:tcPr>
          <w:p w14:paraId="57F1DB8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proofErr w:type="spellStart"/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Multikopie</w:t>
            </w:r>
            <w:proofErr w:type="spellEnd"/>
          </w:p>
        </w:tc>
        <w:tc>
          <w:tcPr>
            <w:tcW w:w="5954" w:type="dxa"/>
            <w:gridSpan w:val="2"/>
          </w:tcPr>
          <w:p w14:paraId="747EE85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1 – 9.999</w:t>
            </w:r>
          </w:p>
        </w:tc>
        <w:tc>
          <w:tcPr>
            <w:tcW w:w="2412" w:type="dxa"/>
          </w:tcPr>
          <w:p w14:paraId="43A40A7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511DE553" w14:textId="77777777" w:rsidTr="007B4BFD">
        <w:trPr>
          <w:trHeight w:val="510"/>
        </w:trPr>
        <w:tc>
          <w:tcPr>
            <w:tcW w:w="678" w:type="dxa"/>
          </w:tcPr>
          <w:p w14:paraId="40D8B35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3.10</w:t>
            </w:r>
          </w:p>
        </w:tc>
        <w:tc>
          <w:tcPr>
            <w:tcW w:w="1807" w:type="dxa"/>
            <w:gridSpan w:val="2"/>
          </w:tcPr>
          <w:p w14:paraId="5465B58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Formaty</w:t>
            </w:r>
          </w:p>
        </w:tc>
        <w:tc>
          <w:tcPr>
            <w:tcW w:w="5954" w:type="dxa"/>
            <w:gridSpan w:val="2"/>
          </w:tcPr>
          <w:p w14:paraId="5CF0CA9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A6 – A4 oraz niestandardowe rozmiary</w:t>
            </w:r>
          </w:p>
        </w:tc>
        <w:tc>
          <w:tcPr>
            <w:tcW w:w="2412" w:type="dxa"/>
          </w:tcPr>
          <w:p w14:paraId="1C99BE1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038EB14" w14:textId="77777777" w:rsidTr="007B4BFD">
        <w:trPr>
          <w:trHeight w:val="510"/>
        </w:trPr>
        <w:tc>
          <w:tcPr>
            <w:tcW w:w="678" w:type="dxa"/>
          </w:tcPr>
          <w:p w14:paraId="02F375C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3.11</w:t>
            </w:r>
          </w:p>
        </w:tc>
        <w:tc>
          <w:tcPr>
            <w:tcW w:w="1807" w:type="dxa"/>
            <w:gridSpan w:val="2"/>
          </w:tcPr>
          <w:p w14:paraId="50F8FCF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Powiększenie</w:t>
            </w:r>
          </w:p>
        </w:tc>
        <w:tc>
          <w:tcPr>
            <w:tcW w:w="5954" w:type="dxa"/>
            <w:gridSpan w:val="2"/>
          </w:tcPr>
          <w:p w14:paraId="7B0EAFF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25-400% w krokach co 0,1%</w:t>
            </w:r>
          </w:p>
          <w:p w14:paraId="7D813B5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Automatyczny zoom</w:t>
            </w:r>
          </w:p>
        </w:tc>
        <w:tc>
          <w:tcPr>
            <w:tcW w:w="2412" w:type="dxa"/>
          </w:tcPr>
          <w:p w14:paraId="61CF7E9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6041D31D" w14:textId="77777777" w:rsidTr="007B4BFD">
        <w:trPr>
          <w:trHeight w:val="510"/>
        </w:trPr>
        <w:tc>
          <w:tcPr>
            <w:tcW w:w="678" w:type="dxa"/>
          </w:tcPr>
          <w:p w14:paraId="529F584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lastRenderedPageBreak/>
              <w:t>4.</w:t>
            </w:r>
          </w:p>
        </w:tc>
        <w:tc>
          <w:tcPr>
            <w:tcW w:w="7761" w:type="dxa"/>
            <w:gridSpan w:val="4"/>
            <w:vAlign w:val="center"/>
          </w:tcPr>
          <w:p w14:paraId="46095E00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szCs w:val="20"/>
                <w:u w:val="single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 xml:space="preserve">WYMAGANIA DOTYCZĄCE </w:t>
            </w:r>
            <w:r w:rsidRPr="008709F3">
              <w:rPr>
                <w:rFonts w:ascii="Cambria" w:hAnsi="Cambria"/>
                <w:b/>
                <w:iCs/>
                <w:szCs w:val="20"/>
                <w:u w:val="single"/>
              </w:rPr>
              <w:t>SKANERA</w:t>
            </w:r>
          </w:p>
        </w:tc>
        <w:tc>
          <w:tcPr>
            <w:tcW w:w="2412" w:type="dxa"/>
          </w:tcPr>
          <w:p w14:paraId="7067FC2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6F576C88" w14:textId="77777777" w:rsidTr="007B4BFD">
        <w:trPr>
          <w:trHeight w:val="510"/>
        </w:trPr>
        <w:tc>
          <w:tcPr>
            <w:tcW w:w="678" w:type="dxa"/>
          </w:tcPr>
          <w:p w14:paraId="584CE31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4.1</w:t>
            </w:r>
          </w:p>
        </w:tc>
        <w:tc>
          <w:tcPr>
            <w:tcW w:w="1587" w:type="dxa"/>
          </w:tcPr>
          <w:p w14:paraId="18B1B8B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Prędkość skanowania</w:t>
            </w:r>
          </w:p>
        </w:tc>
        <w:tc>
          <w:tcPr>
            <w:tcW w:w="6174" w:type="dxa"/>
            <w:gridSpan w:val="3"/>
          </w:tcPr>
          <w:p w14:paraId="7508DF0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Do (100 / 100)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obr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>. / min. w trybie jednostronnym</w:t>
            </w:r>
          </w:p>
          <w:p w14:paraId="706134D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Do (200 / 200)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obr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>. / min. w trybie dwustronnym</w:t>
            </w:r>
          </w:p>
        </w:tc>
        <w:tc>
          <w:tcPr>
            <w:tcW w:w="2412" w:type="dxa"/>
          </w:tcPr>
          <w:p w14:paraId="5C34C43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359AB6E4" w14:textId="77777777" w:rsidTr="007B4BFD">
        <w:tc>
          <w:tcPr>
            <w:tcW w:w="678" w:type="dxa"/>
          </w:tcPr>
          <w:p w14:paraId="07EB8A5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4.2</w:t>
            </w:r>
          </w:p>
        </w:tc>
        <w:tc>
          <w:tcPr>
            <w:tcW w:w="1587" w:type="dxa"/>
          </w:tcPr>
          <w:p w14:paraId="72277CB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Tryby skanowania</w:t>
            </w:r>
          </w:p>
        </w:tc>
        <w:tc>
          <w:tcPr>
            <w:tcW w:w="6174" w:type="dxa"/>
            <w:gridSpan w:val="3"/>
          </w:tcPr>
          <w:p w14:paraId="6FE8EA3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mail</w:t>
            </w:r>
          </w:p>
          <w:p w14:paraId="556D7F7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SMB</w:t>
            </w:r>
          </w:p>
          <w:p w14:paraId="64BFE97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FTP</w:t>
            </w:r>
          </w:p>
          <w:p w14:paraId="316BA5D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BOX</w:t>
            </w:r>
          </w:p>
          <w:p w14:paraId="09C6D4E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USB</w:t>
            </w:r>
          </w:p>
          <w:p w14:paraId="2BE2253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skan do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WebDAV</w:t>
            </w:r>
            <w:proofErr w:type="spellEnd"/>
          </w:p>
          <w:p w14:paraId="1DBA888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URL</w:t>
            </w:r>
          </w:p>
          <w:p w14:paraId="1814327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TWAIN skan</w:t>
            </w:r>
          </w:p>
        </w:tc>
        <w:tc>
          <w:tcPr>
            <w:tcW w:w="2412" w:type="dxa"/>
          </w:tcPr>
          <w:p w14:paraId="59E15C3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486A151" w14:textId="77777777" w:rsidTr="007B4BFD">
        <w:tc>
          <w:tcPr>
            <w:tcW w:w="678" w:type="dxa"/>
          </w:tcPr>
          <w:p w14:paraId="0B6722A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4.3</w:t>
            </w:r>
          </w:p>
        </w:tc>
        <w:tc>
          <w:tcPr>
            <w:tcW w:w="1587" w:type="dxa"/>
          </w:tcPr>
          <w:p w14:paraId="0EA9CBC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Formaty plików</w:t>
            </w:r>
          </w:p>
        </w:tc>
        <w:tc>
          <w:tcPr>
            <w:tcW w:w="6174" w:type="dxa"/>
            <w:gridSpan w:val="3"/>
          </w:tcPr>
          <w:p w14:paraId="22FC042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 xml:space="preserve">JPG, TIFF, PDF, Compact PDF,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>Encrypated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 xml:space="preserve"> PDF, XLS, Compact XPS, PPTX</w:t>
            </w:r>
          </w:p>
          <w:p w14:paraId="393780F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Dodatkowo: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przeszukiwalny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PDF; PDF/A1 i 1b;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przeszukiwalny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DOCX/PPTX/XLSX</w:t>
            </w:r>
          </w:p>
        </w:tc>
        <w:tc>
          <w:tcPr>
            <w:tcW w:w="2412" w:type="dxa"/>
          </w:tcPr>
          <w:p w14:paraId="215A694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17B0D711" w14:textId="77777777" w:rsidTr="007B4BFD">
        <w:trPr>
          <w:trHeight w:val="510"/>
        </w:trPr>
        <w:tc>
          <w:tcPr>
            <w:tcW w:w="678" w:type="dxa"/>
          </w:tcPr>
          <w:p w14:paraId="5BE75AF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4.4</w:t>
            </w:r>
          </w:p>
        </w:tc>
        <w:tc>
          <w:tcPr>
            <w:tcW w:w="1587" w:type="dxa"/>
          </w:tcPr>
          <w:p w14:paraId="5598CA6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Miejsce docelowe skanu </w:t>
            </w:r>
          </w:p>
        </w:tc>
        <w:tc>
          <w:tcPr>
            <w:tcW w:w="6174" w:type="dxa"/>
            <w:gridSpan w:val="3"/>
          </w:tcPr>
          <w:p w14:paraId="619AD9F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2100 (pojedyncze – grupowe)</w:t>
            </w:r>
          </w:p>
          <w:p w14:paraId="0CA8CA2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Obsługa LDAP</w:t>
            </w:r>
          </w:p>
        </w:tc>
        <w:tc>
          <w:tcPr>
            <w:tcW w:w="2412" w:type="dxa"/>
          </w:tcPr>
          <w:p w14:paraId="4260D3F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9CB48E7" w14:textId="77777777" w:rsidTr="007B4BFD">
        <w:trPr>
          <w:trHeight w:val="510"/>
        </w:trPr>
        <w:tc>
          <w:tcPr>
            <w:tcW w:w="678" w:type="dxa"/>
          </w:tcPr>
          <w:p w14:paraId="7637785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</w:t>
            </w:r>
          </w:p>
        </w:tc>
        <w:tc>
          <w:tcPr>
            <w:tcW w:w="7761" w:type="dxa"/>
            <w:gridSpan w:val="4"/>
            <w:vAlign w:val="center"/>
          </w:tcPr>
          <w:p w14:paraId="490FD720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szCs w:val="20"/>
                <w:u w:val="single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SPECYFIKACJA TECHNICZNA SYSTEMU</w:t>
            </w:r>
          </w:p>
        </w:tc>
        <w:tc>
          <w:tcPr>
            <w:tcW w:w="2412" w:type="dxa"/>
          </w:tcPr>
          <w:p w14:paraId="7FBCD1D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6B88364F" w14:textId="77777777" w:rsidTr="007B4BFD">
        <w:trPr>
          <w:trHeight w:val="510"/>
        </w:trPr>
        <w:tc>
          <w:tcPr>
            <w:tcW w:w="678" w:type="dxa"/>
          </w:tcPr>
          <w:p w14:paraId="56B87C1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</w:t>
            </w:r>
          </w:p>
        </w:tc>
        <w:tc>
          <w:tcPr>
            <w:tcW w:w="1587" w:type="dxa"/>
          </w:tcPr>
          <w:p w14:paraId="7E7D64B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Rozmiar panelu / rozdzielczość</w:t>
            </w:r>
          </w:p>
        </w:tc>
        <w:tc>
          <w:tcPr>
            <w:tcW w:w="6174" w:type="dxa"/>
            <w:gridSpan w:val="3"/>
          </w:tcPr>
          <w:p w14:paraId="2B8D523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Min. 10,1’’, rozdzielczość 1024x600</w:t>
            </w:r>
          </w:p>
        </w:tc>
        <w:tc>
          <w:tcPr>
            <w:tcW w:w="2412" w:type="dxa"/>
          </w:tcPr>
          <w:p w14:paraId="6798C9F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57A66477" w14:textId="77777777" w:rsidTr="007B4BFD">
        <w:trPr>
          <w:trHeight w:val="510"/>
        </w:trPr>
        <w:tc>
          <w:tcPr>
            <w:tcW w:w="678" w:type="dxa"/>
          </w:tcPr>
          <w:p w14:paraId="6398560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5.2</w:t>
            </w:r>
          </w:p>
        </w:tc>
        <w:tc>
          <w:tcPr>
            <w:tcW w:w="1587" w:type="dxa"/>
          </w:tcPr>
          <w:p w14:paraId="662948F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Pamięć systemu</w:t>
            </w:r>
          </w:p>
        </w:tc>
        <w:tc>
          <w:tcPr>
            <w:tcW w:w="6174" w:type="dxa"/>
            <w:gridSpan w:val="3"/>
          </w:tcPr>
          <w:p w14:paraId="58E0562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8200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Mb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+/- 100MB</w:t>
            </w:r>
          </w:p>
        </w:tc>
        <w:tc>
          <w:tcPr>
            <w:tcW w:w="2412" w:type="dxa"/>
          </w:tcPr>
          <w:p w14:paraId="3156527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59C56365" w14:textId="77777777" w:rsidTr="007B4BFD">
        <w:trPr>
          <w:trHeight w:val="510"/>
        </w:trPr>
        <w:tc>
          <w:tcPr>
            <w:tcW w:w="678" w:type="dxa"/>
          </w:tcPr>
          <w:p w14:paraId="2568FCC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5.3</w:t>
            </w:r>
          </w:p>
        </w:tc>
        <w:tc>
          <w:tcPr>
            <w:tcW w:w="1587" w:type="dxa"/>
          </w:tcPr>
          <w:p w14:paraId="47B6261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Dysk twardy systemu</w:t>
            </w:r>
          </w:p>
        </w:tc>
        <w:tc>
          <w:tcPr>
            <w:tcW w:w="6174" w:type="dxa"/>
            <w:gridSpan w:val="3"/>
          </w:tcPr>
          <w:p w14:paraId="31DF813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 xml:space="preserve">Min.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256 GB</w:t>
            </w:r>
          </w:p>
        </w:tc>
        <w:tc>
          <w:tcPr>
            <w:tcW w:w="2412" w:type="dxa"/>
          </w:tcPr>
          <w:p w14:paraId="666C09E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1B2735" w14:paraId="795E6C87" w14:textId="77777777" w:rsidTr="007B4BFD">
        <w:trPr>
          <w:trHeight w:val="510"/>
        </w:trPr>
        <w:tc>
          <w:tcPr>
            <w:tcW w:w="678" w:type="dxa"/>
          </w:tcPr>
          <w:p w14:paraId="0483108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5.4</w:t>
            </w:r>
          </w:p>
        </w:tc>
        <w:tc>
          <w:tcPr>
            <w:tcW w:w="1587" w:type="dxa"/>
          </w:tcPr>
          <w:p w14:paraId="331DE80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Protokoły sieciowe</w:t>
            </w:r>
          </w:p>
        </w:tc>
        <w:tc>
          <w:tcPr>
            <w:tcW w:w="6174" w:type="dxa"/>
            <w:gridSpan w:val="3"/>
          </w:tcPr>
          <w:p w14:paraId="1D5B3E58" w14:textId="587EAC27" w:rsidR="00B92CB8" w:rsidRPr="00644B88" w:rsidRDefault="00D215AC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6A2702">
              <w:rPr>
                <w:rFonts w:ascii="Cambria" w:hAnsi="Cambria"/>
                <w:bCs/>
                <w:sz w:val="20"/>
                <w:szCs w:val="20"/>
                <w:lang w:val="en-US"/>
              </w:rPr>
              <w:t>TCP</w:t>
            </w:r>
            <w:r w:rsidR="00B92CB8" w:rsidRPr="006A2702">
              <w:rPr>
                <w:rFonts w:ascii="Cambria" w:hAnsi="Cambria"/>
                <w:bCs/>
                <w:sz w:val="20"/>
                <w:szCs w:val="20"/>
                <w:lang w:val="en-US"/>
              </w:rPr>
              <w:t xml:space="preserve">/IP </w:t>
            </w:r>
            <w:r w:rsidR="00B92CB8"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>(IPv4/IPv6), SMB, LPD, IPP, SNMP, HTTP(S), AppleTalk, Bonjour</w:t>
            </w:r>
          </w:p>
        </w:tc>
        <w:tc>
          <w:tcPr>
            <w:tcW w:w="2412" w:type="dxa"/>
          </w:tcPr>
          <w:p w14:paraId="50737BB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92CB8" w:rsidRPr="00644B88" w14:paraId="40126A45" w14:textId="77777777" w:rsidTr="007B4BFD">
        <w:trPr>
          <w:trHeight w:val="781"/>
        </w:trPr>
        <w:tc>
          <w:tcPr>
            <w:tcW w:w="678" w:type="dxa"/>
          </w:tcPr>
          <w:p w14:paraId="36766EB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5.5</w:t>
            </w:r>
          </w:p>
        </w:tc>
        <w:tc>
          <w:tcPr>
            <w:tcW w:w="1587" w:type="dxa"/>
          </w:tcPr>
          <w:p w14:paraId="7881CC6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Pojemność wejściowa papieru</w:t>
            </w:r>
          </w:p>
        </w:tc>
        <w:tc>
          <w:tcPr>
            <w:tcW w:w="6174" w:type="dxa"/>
            <w:gridSpan w:val="3"/>
          </w:tcPr>
          <w:p w14:paraId="268A68A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1200 arkuszy / 6700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akruszy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(standard / max.)  +/- 100 arkuszy </w:t>
            </w:r>
          </w:p>
        </w:tc>
        <w:tc>
          <w:tcPr>
            <w:tcW w:w="2412" w:type="dxa"/>
          </w:tcPr>
          <w:p w14:paraId="26DE7A9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5334CE0A" w14:textId="77777777" w:rsidTr="007B4BFD">
        <w:trPr>
          <w:trHeight w:val="781"/>
        </w:trPr>
        <w:tc>
          <w:tcPr>
            <w:tcW w:w="678" w:type="dxa"/>
          </w:tcPr>
          <w:p w14:paraId="1D83AA5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5.6</w:t>
            </w:r>
          </w:p>
        </w:tc>
        <w:tc>
          <w:tcPr>
            <w:tcW w:w="1587" w:type="dxa"/>
          </w:tcPr>
          <w:p w14:paraId="5F2B8EB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Pojemność wejściowa papieru (standard)</w:t>
            </w:r>
          </w:p>
        </w:tc>
        <w:tc>
          <w:tcPr>
            <w:tcW w:w="6174" w:type="dxa"/>
            <w:gridSpan w:val="3"/>
          </w:tcPr>
          <w:p w14:paraId="250E257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1x 500 </w:t>
            </w:r>
            <w:r w:rsidRPr="009B0883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arkuszy </w:t>
            </w:r>
            <w:r w:rsidRPr="009B0883">
              <w:rPr>
                <w:rFonts w:ascii="Cambria" w:hAnsi="Cambria"/>
                <w:sz w:val="20"/>
                <w:szCs w:val="20"/>
              </w:rPr>
              <w:t>(+/- 10)</w:t>
            </w:r>
            <w:r w:rsidRPr="009B0883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, A6–A3, niestandardowe rozmiary; 52–256 g/m² 1x 500 arkuszy; A5–SRA3 </w:t>
            </w:r>
            <w:r w:rsidRPr="009B0883">
              <w:rPr>
                <w:rFonts w:ascii="Cambria" w:hAnsi="Cambria"/>
                <w:sz w:val="20"/>
                <w:szCs w:val="20"/>
              </w:rPr>
              <w:t>(+/- 10)</w:t>
            </w:r>
            <w:r w:rsidRPr="009B0883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,; niestandardowe rozmiary; 52–256 g/m²</w:t>
            </w:r>
          </w:p>
        </w:tc>
        <w:tc>
          <w:tcPr>
            <w:tcW w:w="2412" w:type="dxa"/>
          </w:tcPr>
          <w:p w14:paraId="2AC1430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44689311" w14:textId="77777777" w:rsidTr="007B4BFD">
        <w:tc>
          <w:tcPr>
            <w:tcW w:w="678" w:type="dxa"/>
          </w:tcPr>
          <w:p w14:paraId="2BD12A7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5.7</w:t>
            </w:r>
          </w:p>
        </w:tc>
        <w:tc>
          <w:tcPr>
            <w:tcW w:w="1587" w:type="dxa"/>
          </w:tcPr>
          <w:p w14:paraId="12566F4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Podajnik boczny</w:t>
            </w:r>
          </w:p>
        </w:tc>
        <w:tc>
          <w:tcPr>
            <w:tcW w:w="6174" w:type="dxa"/>
            <w:gridSpan w:val="3"/>
          </w:tcPr>
          <w:p w14:paraId="18F87135" w14:textId="77777777" w:rsidR="00B92CB8" w:rsidRPr="009B0883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150 </w:t>
            </w:r>
            <w:r w:rsidRPr="009B0883">
              <w:rPr>
                <w:rFonts w:ascii="Cambria" w:hAnsi="Cambria"/>
                <w:sz w:val="20"/>
                <w:szCs w:val="20"/>
              </w:rPr>
              <w:t>arkuszy (+/- 10)</w:t>
            </w:r>
          </w:p>
          <w:p w14:paraId="0E1BB36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9B0883">
              <w:rPr>
                <w:rFonts w:ascii="Cambria" w:hAnsi="Cambria"/>
                <w:sz w:val="20"/>
                <w:szCs w:val="20"/>
              </w:rPr>
              <w:t>A6 – SRA3</w:t>
            </w:r>
          </w:p>
          <w:p w14:paraId="57BD61C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Niestandardowe rozmiary</w:t>
            </w:r>
          </w:p>
          <w:p w14:paraId="175C414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Baner</w:t>
            </w:r>
          </w:p>
          <w:p w14:paraId="4941B0B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60-300 g/m2</w:t>
            </w:r>
          </w:p>
        </w:tc>
        <w:tc>
          <w:tcPr>
            <w:tcW w:w="2412" w:type="dxa"/>
          </w:tcPr>
          <w:p w14:paraId="7825277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693110C3" w14:textId="77777777" w:rsidTr="007B4BFD">
        <w:tc>
          <w:tcPr>
            <w:tcW w:w="678" w:type="dxa"/>
          </w:tcPr>
          <w:p w14:paraId="7ADED6E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5.8</w:t>
            </w:r>
          </w:p>
        </w:tc>
        <w:tc>
          <w:tcPr>
            <w:tcW w:w="1587" w:type="dxa"/>
          </w:tcPr>
          <w:p w14:paraId="51E7530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Druk dwustronny</w:t>
            </w:r>
          </w:p>
        </w:tc>
        <w:tc>
          <w:tcPr>
            <w:tcW w:w="6174" w:type="dxa"/>
            <w:gridSpan w:val="3"/>
          </w:tcPr>
          <w:p w14:paraId="326A12B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Automatyczny</w:t>
            </w:r>
          </w:p>
          <w:p w14:paraId="2A5D773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A5-SRA3</w:t>
            </w:r>
          </w:p>
          <w:p w14:paraId="5EB22B7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52-256 g/m2</w:t>
            </w:r>
          </w:p>
        </w:tc>
        <w:tc>
          <w:tcPr>
            <w:tcW w:w="2412" w:type="dxa"/>
          </w:tcPr>
          <w:p w14:paraId="7439D1C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43AE3DF" w14:textId="77777777" w:rsidTr="007B4BFD">
        <w:tc>
          <w:tcPr>
            <w:tcW w:w="678" w:type="dxa"/>
          </w:tcPr>
          <w:p w14:paraId="1A5CEA7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5.9</w:t>
            </w:r>
          </w:p>
        </w:tc>
        <w:tc>
          <w:tcPr>
            <w:tcW w:w="1587" w:type="dxa"/>
          </w:tcPr>
          <w:p w14:paraId="799BF16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Wydajność</w:t>
            </w:r>
          </w:p>
        </w:tc>
        <w:tc>
          <w:tcPr>
            <w:tcW w:w="6174" w:type="dxa"/>
            <w:gridSpan w:val="3"/>
          </w:tcPr>
          <w:p w14:paraId="6E8A021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Wydajność wyjściowa (standard) Maks. 250 arkuszy</w:t>
            </w:r>
          </w:p>
          <w:p w14:paraId="3F802E2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Składanie do postaci listowej Maks. 3 arkusze</w:t>
            </w:r>
          </w:p>
          <w:p w14:paraId="3377BF1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Zszywanie Maks. 50 arkuszy lub 48 arkuszy + 2 arkusz okładki (do 209 g/m²) </w:t>
            </w:r>
          </w:p>
          <w:p w14:paraId="13EA102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Składanie do postaci listowej Maks. 3 arkusze</w:t>
            </w:r>
          </w:p>
          <w:p w14:paraId="1579556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Wydajność składania do postaci listowej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Maks. 30 arkuszy; nieograniczona (bez tacy) </w:t>
            </w:r>
          </w:p>
          <w:p w14:paraId="6ACDDF4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Broszura  Maks. 20 arkuszy lub 19 arkuszy + 1 arkusz okładki (do 209 g/m²)</w:t>
            </w:r>
          </w:p>
          <w:p w14:paraId="76FA991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Wydajność wyjściowa broszury Maks. 100 arkuszy; nieograniczona (bez tacy)</w:t>
            </w:r>
          </w:p>
        </w:tc>
        <w:tc>
          <w:tcPr>
            <w:tcW w:w="2412" w:type="dxa"/>
          </w:tcPr>
          <w:p w14:paraId="06D0683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5E77BFBF" w14:textId="77777777" w:rsidTr="007B4BFD">
        <w:trPr>
          <w:trHeight w:val="510"/>
        </w:trPr>
        <w:tc>
          <w:tcPr>
            <w:tcW w:w="678" w:type="dxa"/>
          </w:tcPr>
          <w:p w14:paraId="624485F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lastRenderedPageBreak/>
              <w:t>5.10</w:t>
            </w:r>
          </w:p>
        </w:tc>
        <w:tc>
          <w:tcPr>
            <w:tcW w:w="1587" w:type="dxa"/>
          </w:tcPr>
          <w:p w14:paraId="79D4A8D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Żywotność tonera</w:t>
            </w:r>
          </w:p>
        </w:tc>
        <w:tc>
          <w:tcPr>
            <w:tcW w:w="6174" w:type="dxa"/>
            <w:gridSpan w:val="3"/>
          </w:tcPr>
          <w:p w14:paraId="6E5E95A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Do 28 000 stron (czerń)</w:t>
            </w:r>
          </w:p>
          <w:p w14:paraId="3D9FF53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Do 28 000 stron (CMY)</w:t>
            </w:r>
          </w:p>
        </w:tc>
        <w:tc>
          <w:tcPr>
            <w:tcW w:w="2412" w:type="dxa"/>
          </w:tcPr>
          <w:p w14:paraId="3C8F3F2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4AFDD44" w14:textId="77777777" w:rsidTr="007B4BFD">
        <w:tc>
          <w:tcPr>
            <w:tcW w:w="678" w:type="dxa"/>
          </w:tcPr>
          <w:p w14:paraId="3303DBC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5.11</w:t>
            </w:r>
          </w:p>
        </w:tc>
        <w:tc>
          <w:tcPr>
            <w:tcW w:w="1587" w:type="dxa"/>
          </w:tcPr>
          <w:p w14:paraId="36132F8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Żywotność jednostki obrazowania (bębna)</w:t>
            </w:r>
          </w:p>
        </w:tc>
        <w:tc>
          <w:tcPr>
            <w:tcW w:w="6174" w:type="dxa"/>
            <w:gridSpan w:val="3"/>
          </w:tcPr>
          <w:p w14:paraId="1912CD1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Druk czarny – do min. 225 000 / 1 000 000 stron (bęben / wywoływacz)</w:t>
            </w:r>
          </w:p>
          <w:p w14:paraId="0151F78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CMY – do min. 90 000 / 1 000 000 stron (bęben / wywoływacz)</w:t>
            </w:r>
          </w:p>
        </w:tc>
        <w:tc>
          <w:tcPr>
            <w:tcW w:w="2412" w:type="dxa"/>
          </w:tcPr>
          <w:p w14:paraId="409163D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36A04E0C" w14:textId="77777777" w:rsidTr="007B4BFD">
        <w:trPr>
          <w:trHeight w:val="510"/>
        </w:trPr>
        <w:tc>
          <w:tcPr>
            <w:tcW w:w="678" w:type="dxa"/>
          </w:tcPr>
          <w:p w14:paraId="09C8347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5.12</w:t>
            </w:r>
          </w:p>
        </w:tc>
        <w:tc>
          <w:tcPr>
            <w:tcW w:w="1587" w:type="dxa"/>
          </w:tcPr>
          <w:p w14:paraId="6090E2D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Zużycie energii</w:t>
            </w:r>
          </w:p>
        </w:tc>
        <w:tc>
          <w:tcPr>
            <w:tcW w:w="6174" w:type="dxa"/>
            <w:gridSpan w:val="3"/>
          </w:tcPr>
          <w:p w14:paraId="315B1B63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220 – 240 V, 50 / 60 HZ, mniej niż 1.58 kW przy zalecanym obciążeniu woluminu średnio 25000 kopii miesięcznie</w:t>
            </w:r>
          </w:p>
        </w:tc>
        <w:tc>
          <w:tcPr>
            <w:tcW w:w="2412" w:type="dxa"/>
          </w:tcPr>
          <w:p w14:paraId="0F36712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265365F" w14:textId="77777777" w:rsidTr="007B4BFD">
        <w:trPr>
          <w:trHeight w:val="510"/>
        </w:trPr>
        <w:tc>
          <w:tcPr>
            <w:tcW w:w="678" w:type="dxa"/>
          </w:tcPr>
          <w:p w14:paraId="3EDEEA8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5.13</w:t>
            </w:r>
          </w:p>
        </w:tc>
        <w:tc>
          <w:tcPr>
            <w:tcW w:w="1587" w:type="dxa"/>
          </w:tcPr>
          <w:p w14:paraId="08D7A0B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Wymiary i waga</w:t>
            </w:r>
          </w:p>
        </w:tc>
        <w:tc>
          <w:tcPr>
            <w:tcW w:w="6174" w:type="dxa"/>
            <w:gridSpan w:val="3"/>
          </w:tcPr>
          <w:p w14:paraId="533D99B8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Wymiary max. (szer. x gł. x wys.): 615 x 690 x 780 (+/- 1 cm)</w:t>
            </w:r>
          </w:p>
          <w:p w14:paraId="7D3F10BD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Waga: 85 kg +/- 2kg (bez wyposażenia opcjonalnego)</w:t>
            </w:r>
          </w:p>
        </w:tc>
        <w:tc>
          <w:tcPr>
            <w:tcW w:w="2412" w:type="dxa"/>
          </w:tcPr>
          <w:p w14:paraId="77722E4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7C1D2D9" w14:textId="77777777" w:rsidTr="007B4BFD">
        <w:trPr>
          <w:trHeight w:val="510"/>
        </w:trPr>
        <w:tc>
          <w:tcPr>
            <w:tcW w:w="678" w:type="dxa"/>
          </w:tcPr>
          <w:p w14:paraId="2FE3D4B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</w:t>
            </w:r>
          </w:p>
        </w:tc>
        <w:tc>
          <w:tcPr>
            <w:tcW w:w="7761" w:type="dxa"/>
            <w:gridSpan w:val="4"/>
            <w:vAlign w:val="center"/>
          </w:tcPr>
          <w:p w14:paraId="52647A93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/>
                <w:bCs/>
                <w:szCs w:val="20"/>
                <w:u w:val="single"/>
              </w:rPr>
            </w:pPr>
            <w:r w:rsidRPr="009B0883">
              <w:rPr>
                <w:rFonts w:ascii="Cambria" w:hAnsi="Cambria"/>
                <w:b/>
                <w:iCs/>
                <w:szCs w:val="20"/>
              </w:rPr>
              <w:t xml:space="preserve">WYMAGANIA DOTYCZĄCE </w:t>
            </w:r>
            <w:r w:rsidRPr="009B0883">
              <w:rPr>
                <w:rFonts w:ascii="Cambria" w:hAnsi="Cambria"/>
                <w:b/>
                <w:iCs/>
                <w:szCs w:val="20"/>
                <w:u w:val="single"/>
              </w:rPr>
              <w:t>DRUKARKI</w:t>
            </w:r>
          </w:p>
        </w:tc>
        <w:tc>
          <w:tcPr>
            <w:tcW w:w="2412" w:type="dxa"/>
          </w:tcPr>
          <w:p w14:paraId="73BF2A2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34296DFB" w14:textId="77777777" w:rsidTr="007B4BFD">
        <w:trPr>
          <w:trHeight w:val="510"/>
        </w:trPr>
        <w:tc>
          <w:tcPr>
            <w:tcW w:w="678" w:type="dxa"/>
          </w:tcPr>
          <w:p w14:paraId="31C281D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6.1</w:t>
            </w:r>
          </w:p>
        </w:tc>
        <w:tc>
          <w:tcPr>
            <w:tcW w:w="1587" w:type="dxa"/>
          </w:tcPr>
          <w:p w14:paraId="0DFCA32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Rozdzielczość druku</w:t>
            </w:r>
          </w:p>
        </w:tc>
        <w:tc>
          <w:tcPr>
            <w:tcW w:w="6174" w:type="dxa"/>
            <w:gridSpan w:val="3"/>
          </w:tcPr>
          <w:p w14:paraId="300BB48F" w14:textId="77777777" w:rsidR="00B92CB8" w:rsidRPr="009B0883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9B0883">
              <w:rPr>
                <w:rFonts w:ascii="Cambria" w:hAnsi="Cambria"/>
                <w:sz w:val="20"/>
                <w:szCs w:val="20"/>
              </w:rPr>
              <w:t xml:space="preserve">1,800 x 600 </w:t>
            </w:r>
            <w:proofErr w:type="spellStart"/>
            <w:r w:rsidRPr="009B0883">
              <w:rPr>
                <w:rFonts w:ascii="Cambria" w:hAnsi="Cambria"/>
                <w:sz w:val="20"/>
                <w:szCs w:val="20"/>
              </w:rPr>
              <w:t>dpi</w:t>
            </w:r>
            <w:proofErr w:type="spellEnd"/>
            <w:r w:rsidRPr="009B0883">
              <w:rPr>
                <w:rFonts w:ascii="Cambria" w:hAnsi="Cambria"/>
                <w:sz w:val="20"/>
                <w:szCs w:val="20"/>
              </w:rPr>
              <w:t xml:space="preserve">; 1200 x 1200 </w:t>
            </w:r>
            <w:proofErr w:type="spellStart"/>
            <w:r w:rsidRPr="009B0883">
              <w:rPr>
                <w:rFonts w:ascii="Cambria" w:hAnsi="Cambria"/>
                <w:sz w:val="20"/>
                <w:szCs w:val="20"/>
              </w:rPr>
              <w:t>dpi</w:t>
            </w:r>
            <w:proofErr w:type="spellEnd"/>
          </w:p>
        </w:tc>
        <w:tc>
          <w:tcPr>
            <w:tcW w:w="2412" w:type="dxa"/>
          </w:tcPr>
          <w:p w14:paraId="4C1A9DE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BF51267" w14:textId="77777777" w:rsidTr="007B4BFD">
        <w:trPr>
          <w:trHeight w:val="510"/>
        </w:trPr>
        <w:tc>
          <w:tcPr>
            <w:tcW w:w="678" w:type="dxa"/>
          </w:tcPr>
          <w:p w14:paraId="346D0AB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6.2</w:t>
            </w:r>
          </w:p>
        </w:tc>
        <w:tc>
          <w:tcPr>
            <w:tcW w:w="1587" w:type="dxa"/>
          </w:tcPr>
          <w:p w14:paraId="5640710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Szybkość drukowania A4</w:t>
            </w:r>
          </w:p>
        </w:tc>
        <w:tc>
          <w:tcPr>
            <w:tcW w:w="6174" w:type="dxa"/>
            <w:gridSpan w:val="3"/>
          </w:tcPr>
          <w:p w14:paraId="013D315A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Min 30 / 30 str. / (mono / kolor)</w:t>
            </w:r>
          </w:p>
        </w:tc>
        <w:tc>
          <w:tcPr>
            <w:tcW w:w="2412" w:type="dxa"/>
          </w:tcPr>
          <w:p w14:paraId="239AFD5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A6CBA82" w14:textId="77777777" w:rsidTr="007B4BFD">
        <w:tc>
          <w:tcPr>
            <w:tcW w:w="678" w:type="dxa"/>
          </w:tcPr>
          <w:p w14:paraId="53CFAFB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6.3</w:t>
            </w:r>
          </w:p>
        </w:tc>
        <w:tc>
          <w:tcPr>
            <w:tcW w:w="1587" w:type="dxa"/>
          </w:tcPr>
          <w:p w14:paraId="61946A0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Język opisu strony</w:t>
            </w:r>
          </w:p>
        </w:tc>
        <w:tc>
          <w:tcPr>
            <w:tcW w:w="6174" w:type="dxa"/>
            <w:gridSpan w:val="3"/>
          </w:tcPr>
          <w:p w14:paraId="15B3E08A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  <w:lang w:val="en-US"/>
              </w:rPr>
              <w:t>PCL 6 (XL 3.0)</w:t>
            </w:r>
          </w:p>
          <w:p w14:paraId="30B9D3BE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  <w:lang w:val="en-US"/>
              </w:rPr>
              <w:t>PCL 5c</w:t>
            </w:r>
          </w:p>
          <w:p w14:paraId="63FCF00C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  <w:lang w:val="en-US"/>
              </w:rPr>
              <w:t>PostScript 3 (CPSI 3016)</w:t>
            </w:r>
          </w:p>
          <w:p w14:paraId="7991D5E5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XPS</w:t>
            </w:r>
          </w:p>
        </w:tc>
        <w:tc>
          <w:tcPr>
            <w:tcW w:w="2412" w:type="dxa"/>
          </w:tcPr>
          <w:p w14:paraId="6AC7B4B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3D8BDE1C" w14:textId="77777777" w:rsidTr="007B4BFD">
        <w:trPr>
          <w:trHeight w:val="1474"/>
        </w:trPr>
        <w:tc>
          <w:tcPr>
            <w:tcW w:w="678" w:type="dxa"/>
          </w:tcPr>
          <w:p w14:paraId="083BC19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6.4</w:t>
            </w:r>
          </w:p>
        </w:tc>
        <w:tc>
          <w:tcPr>
            <w:tcW w:w="1587" w:type="dxa"/>
          </w:tcPr>
          <w:p w14:paraId="777F098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Kompatybilność z systemami operacyjnymi</w:t>
            </w:r>
          </w:p>
        </w:tc>
        <w:tc>
          <w:tcPr>
            <w:tcW w:w="6174" w:type="dxa"/>
            <w:gridSpan w:val="3"/>
          </w:tcPr>
          <w:p w14:paraId="5F9CB4E3" w14:textId="77777777" w:rsidR="00B92CB8" w:rsidRPr="0055259C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55259C">
              <w:rPr>
                <w:rFonts w:ascii="Cambria" w:hAnsi="Cambria"/>
                <w:sz w:val="20"/>
                <w:szCs w:val="20"/>
                <w:lang w:val="en-US"/>
              </w:rPr>
              <w:t xml:space="preserve">- Windows: 7, 8, 8.1, 10, Server 2008, Server 2008 R2, </w:t>
            </w:r>
            <w:proofErr w:type="spellStart"/>
            <w:r w:rsidRPr="0055259C">
              <w:rPr>
                <w:rFonts w:ascii="Cambria" w:hAnsi="Cambria"/>
                <w:sz w:val="20"/>
                <w:szCs w:val="20"/>
                <w:lang w:val="en-US"/>
              </w:rPr>
              <w:t>Serwer</w:t>
            </w:r>
            <w:proofErr w:type="spellEnd"/>
            <w:r w:rsidRPr="0055259C">
              <w:rPr>
                <w:rFonts w:ascii="Cambria" w:hAnsi="Cambria"/>
                <w:sz w:val="20"/>
                <w:szCs w:val="20"/>
                <w:lang w:val="en-US"/>
              </w:rPr>
              <w:t xml:space="preserve"> 2012, Server 2012 R2, Server 2016, Server 2019</w:t>
            </w:r>
          </w:p>
          <w:p w14:paraId="19D461A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Macintosh OS X 10.10 lub późniejsze</w:t>
            </w:r>
          </w:p>
          <w:p w14:paraId="03B205F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Unix</w:t>
            </w:r>
          </w:p>
          <w:p w14:paraId="5F9B186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Linux</w:t>
            </w:r>
          </w:p>
          <w:p w14:paraId="5C046BE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eastAsia="en-US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Citrix</w:t>
            </w:r>
            <w:proofErr w:type="spellEnd"/>
          </w:p>
        </w:tc>
        <w:tc>
          <w:tcPr>
            <w:tcW w:w="2412" w:type="dxa"/>
          </w:tcPr>
          <w:p w14:paraId="30AB7A9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1B2735" w14:paraId="07F2993F" w14:textId="77777777" w:rsidTr="007B4BFD">
        <w:trPr>
          <w:trHeight w:val="510"/>
        </w:trPr>
        <w:tc>
          <w:tcPr>
            <w:tcW w:w="678" w:type="dxa"/>
          </w:tcPr>
          <w:p w14:paraId="39D4A26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6.5</w:t>
            </w:r>
          </w:p>
        </w:tc>
        <w:tc>
          <w:tcPr>
            <w:tcW w:w="1587" w:type="dxa"/>
          </w:tcPr>
          <w:p w14:paraId="2D6809A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Czcionki drukarki</w:t>
            </w:r>
          </w:p>
        </w:tc>
        <w:tc>
          <w:tcPr>
            <w:tcW w:w="6174" w:type="dxa"/>
            <w:gridSpan w:val="3"/>
          </w:tcPr>
          <w:p w14:paraId="0B477EF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sz w:val="20"/>
                <w:szCs w:val="20"/>
                <w:lang w:val="en-US"/>
              </w:rPr>
              <w:t>80 PCL Latin</w:t>
            </w:r>
          </w:p>
          <w:p w14:paraId="50DEE37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sz w:val="20"/>
                <w:szCs w:val="20"/>
                <w:lang w:val="en-US"/>
              </w:rPr>
              <w:t>137 PostScript 3 Emulation Latin</w:t>
            </w:r>
          </w:p>
        </w:tc>
        <w:tc>
          <w:tcPr>
            <w:tcW w:w="2412" w:type="dxa"/>
          </w:tcPr>
          <w:p w14:paraId="11C9DB6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92CB8" w:rsidRPr="00644B88" w14:paraId="06B52398" w14:textId="77777777" w:rsidTr="007B4BFD">
        <w:trPr>
          <w:trHeight w:val="1134"/>
        </w:trPr>
        <w:tc>
          <w:tcPr>
            <w:tcW w:w="678" w:type="dxa"/>
          </w:tcPr>
          <w:p w14:paraId="00EDBA6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6.6</w:t>
            </w:r>
          </w:p>
        </w:tc>
        <w:tc>
          <w:tcPr>
            <w:tcW w:w="1587" w:type="dxa"/>
          </w:tcPr>
          <w:p w14:paraId="3B1534A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Drukowanie mobilne</w:t>
            </w:r>
          </w:p>
        </w:tc>
        <w:tc>
          <w:tcPr>
            <w:tcW w:w="6174" w:type="dxa"/>
            <w:gridSpan w:val="3"/>
            <w:vAlign w:val="center"/>
          </w:tcPr>
          <w:p w14:paraId="37918A5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AirPrint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 (iOS);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Mopria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 (Android);  </w:t>
            </w:r>
          </w:p>
          <w:p w14:paraId="6575F0B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Konica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Minolta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 Mobile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Print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 (iOS/Android/Windows 10 Mobile); Uwierzytelnianie i parowanie (iOS/Android) </w:t>
            </w:r>
          </w:p>
          <w:p w14:paraId="78A0A20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Opcjonalnie: Google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Cloud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Print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; Wifi Direct</w:t>
            </w:r>
          </w:p>
        </w:tc>
        <w:tc>
          <w:tcPr>
            <w:tcW w:w="2412" w:type="dxa"/>
          </w:tcPr>
          <w:p w14:paraId="4573CE1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6B46D93" w14:textId="77777777" w:rsidTr="007B4BFD">
        <w:trPr>
          <w:trHeight w:val="3685"/>
        </w:trPr>
        <w:tc>
          <w:tcPr>
            <w:tcW w:w="678" w:type="dxa"/>
          </w:tcPr>
          <w:p w14:paraId="6E23214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7</w:t>
            </w:r>
          </w:p>
        </w:tc>
        <w:tc>
          <w:tcPr>
            <w:tcW w:w="1587" w:type="dxa"/>
          </w:tcPr>
          <w:p w14:paraId="54C0C7A8" w14:textId="77777777" w:rsidR="00B92CB8" w:rsidRPr="008709F3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8709F3">
              <w:rPr>
                <w:rFonts w:ascii="Cambria" w:hAnsi="Cambria"/>
                <w:i/>
                <w:iCs/>
                <w:sz w:val="20"/>
                <w:szCs w:val="20"/>
              </w:rPr>
              <w:t>Łączność</w:t>
            </w:r>
          </w:p>
        </w:tc>
        <w:tc>
          <w:tcPr>
            <w:tcW w:w="6174" w:type="dxa"/>
            <w:gridSpan w:val="3"/>
            <w:vAlign w:val="center"/>
          </w:tcPr>
          <w:p w14:paraId="02B865A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FK-514 Moduł faksu - Fax Super G3, funkcje faksu cyfrowego</w:t>
            </w:r>
          </w:p>
          <w:p w14:paraId="7720878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UK-221 Bezprzewodowy LAN - Tryb bezprzewodowego LAN i punktu dostępu  bezprzewodowego LAN</w:t>
            </w:r>
          </w:p>
          <w:p w14:paraId="35FCAB1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Zestaw EK-608 USB I/F - Moduł interfejsu USB</w:t>
            </w:r>
          </w:p>
          <w:p w14:paraId="393CD97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Zestaw EK-609 USB I/F - Połączenie klawiatury USB; Bluetooth</w:t>
            </w:r>
          </w:p>
          <w:p w14:paraId="6E70707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IC-420 Sterownik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Fiery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 xml:space="preserve"> - Profesjonalny sterownik druku kolorowego</w:t>
            </w:r>
          </w:p>
          <w:p w14:paraId="6A97802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VI-516 Zestaw interfejsu dla IC-420 - Karta interfejsu sterownika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Fiery</w:t>
            </w:r>
            <w:proofErr w:type="spellEnd"/>
          </w:p>
          <w:p w14:paraId="511D8E2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UK-115 interfejs dla IC-420 - Karta interfejsu sterownika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Fiery</w:t>
            </w:r>
            <w:proofErr w:type="spellEnd"/>
          </w:p>
          <w:p w14:paraId="75E22F8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AU-102 Uwierzytelnianie biometryczne - Skaner układu naczyń krwionośnych w palcach</w:t>
            </w:r>
          </w:p>
          <w:p w14:paraId="01470A7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Czytnik kart zbliżeniowych - Różne technologie kart identyfikacyjnych</w:t>
            </w:r>
          </w:p>
          <w:p w14:paraId="1D6953C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eastAsia="en-US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-Mk-735 Moduł do montażu czytnika - Moduł do montażu czytnika kart zbliżeniowych</w:t>
            </w:r>
          </w:p>
        </w:tc>
        <w:tc>
          <w:tcPr>
            <w:tcW w:w="2412" w:type="dxa"/>
          </w:tcPr>
          <w:p w14:paraId="6CBF6C8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66ADFBB5" w14:textId="77777777" w:rsidTr="007B4BFD">
        <w:trPr>
          <w:trHeight w:val="1531"/>
        </w:trPr>
        <w:tc>
          <w:tcPr>
            <w:tcW w:w="678" w:type="dxa"/>
          </w:tcPr>
          <w:p w14:paraId="52DC648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8.</w:t>
            </w:r>
          </w:p>
        </w:tc>
        <w:tc>
          <w:tcPr>
            <w:tcW w:w="1587" w:type="dxa"/>
          </w:tcPr>
          <w:p w14:paraId="6C08D3B3" w14:textId="77777777" w:rsidR="00B92CB8" w:rsidRPr="008709F3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8709F3">
              <w:rPr>
                <w:rFonts w:ascii="Cambria" w:hAnsi="Cambria"/>
                <w:i/>
                <w:iCs/>
                <w:sz w:val="20"/>
                <w:szCs w:val="20"/>
              </w:rPr>
              <w:t>S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krzynka użytkownika</w:t>
            </w:r>
          </w:p>
        </w:tc>
        <w:tc>
          <w:tcPr>
            <w:tcW w:w="6174" w:type="dxa"/>
            <w:gridSpan w:val="3"/>
            <w:vAlign w:val="center"/>
          </w:tcPr>
          <w:p w14:paraId="29AE594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Maks. liczba przechowywanych dokumentów - Do 3 000 dokumentów lub 10 000 stron</w:t>
            </w:r>
          </w:p>
          <w:p w14:paraId="20A3341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Typy prywatnych skrzynek użytkownika Publiczne, Osobiste (chronione hasłem lub uwierzytelniane);  Grupowe (uwierzytelniane)</w:t>
            </w:r>
          </w:p>
          <w:p w14:paraId="3011F42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Typy skrzynek systemowych - Bezpieczny wydruk, wydruk szyfrowanych PDF, odbiór faksów; odpytywanie faksu</w:t>
            </w:r>
          </w:p>
        </w:tc>
        <w:tc>
          <w:tcPr>
            <w:tcW w:w="2412" w:type="dxa"/>
          </w:tcPr>
          <w:p w14:paraId="3BD1476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1B2735" w14:paraId="6A6EF38E" w14:textId="77777777" w:rsidTr="007B4BFD">
        <w:tc>
          <w:tcPr>
            <w:tcW w:w="678" w:type="dxa"/>
          </w:tcPr>
          <w:p w14:paraId="3B9E4A2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lastRenderedPageBreak/>
              <w:t>9.</w:t>
            </w:r>
          </w:p>
        </w:tc>
        <w:tc>
          <w:tcPr>
            <w:tcW w:w="1587" w:type="dxa"/>
          </w:tcPr>
          <w:p w14:paraId="428FE6F4" w14:textId="77777777" w:rsidR="00B92CB8" w:rsidRPr="008709F3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>
              <w:rPr>
                <w:rFonts w:ascii="Cambria" w:hAnsi="Cambria"/>
                <w:i/>
                <w:iCs/>
                <w:sz w:val="20"/>
                <w:szCs w:val="20"/>
              </w:rPr>
              <w:t>Funkcje systemu</w:t>
            </w:r>
          </w:p>
        </w:tc>
        <w:tc>
          <w:tcPr>
            <w:tcW w:w="6174" w:type="dxa"/>
            <w:gridSpan w:val="3"/>
          </w:tcPr>
          <w:p w14:paraId="259BF33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- Funkcje zabezpieczające (standardowe) ISO 15408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Common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Criteria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 (w trakcie oceny); Filtrowanie IP</w:t>
            </w:r>
          </w:p>
          <w:p w14:paraId="6ACF216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- blokowanie portów;  </w:t>
            </w:r>
          </w:p>
          <w:p w14:paraId="2741801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- Komunikacja sieciowa SSL2; SSL3 i TLS1.0/1.1/1.2;</w:t>
            </w:r>
          </w:p>
          <w:p w14:paraId="16DC3FE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- Obsługa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IPsec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; Obsługa IEEE 802.1x;  </w:t>
            </w:r>
          </w:p>
          <w:p w14:paraId="1A8BA42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- Uwierzytelnianie użytkowników; Dziennik uwierzytelniania; Bezpieczny wydruk;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Kerberos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; Nadpisywanie dysku twardego (8 standardowych metod); Szyfrowanie danych na twardym dysku (AES 256); Automatyczne usuwanie danych z pamięci; Odbiór faksów poufnych; Szyfrowanie danych użytkownika drukarki;</w:t>
            </w:r>
          </w:p>
          <w:p w14:paraId="7A25715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Funkcje zabezpieczające (opcjonalne) Skanowanie antywirusowe w czasie rzeczywistym</w:t>
            </w:r>
          </w:p>
          <w:p w14:paraId="097901A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Zarządzanie użytkownikami (standardowe) Do 1 000 kont użytkownika; obsługa Active Directory  (nazwa użytkownika + hasło + email + folder SMB); Określenie funkcji dostępu użytkownika</w:t>
            </w:r>
          </w:p>
          <w:p w14:paraId="0241134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Funkcje zarządzania użytkownikami (opcjonalne) </w:t>
            </w:r>
          </w:p>
          <w:p w14:paraId="158C3ED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Uwierzytelnianie biometryczne (skaner naczyń krwionośnych w palcach); </w:t>
            </w:r>
          </w:p>
          <w:p w14:paraId="4053879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 Uwierzytelnianie identyfikatorów (czytnik identyfikatorów);   Uwierzytelnianie poprzez urządzenie przenośne (Android, iOS)</w:t>
            </w:r>
          </w:p>
          <w:p w14:paraId="5F8663C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</w:pP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>Oprogramowanie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>PageScope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 xml:space="preserve"> Net Care Device Manager;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>PageScope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 xml:space="preserve"> Data Administrator;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>PageScope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 xml:space="preserve"> Box Operator;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>PageScope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 xml:space="preserve"> Web Connection; Print Status Notifier; Driver Packaging Utility; Log Management Utility</w:t>
            </w:r>
          </w:p>
        </w:tc>
        <w:tc>
          <w:tcPr>
            <w:tcW w:w="2412" w:type="dxa"/>
          </w:tcPr>
          <w:p w14:paraId="41AED00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92CB8" w:rsidRPr="00644B88" w14:paraId="46819D0C" w14:textId="77777777" w:rsidTr="007B4BFD">
        <w:tc>
          <w:tcPr>
            <w:tcW w:w="678" w:type="dxa"/>
          </w:tcPr>
          <w:p w14:paraId="3D82811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10..</w:t>
            </w:r>
          </w:p>
        </w:tc>
        <w:tc>
          <w:tcPr>
            <w:tcW w:w="1587" w:type="dxa"/>
          </w:tcPr>
          <w:p w14:paraId="529EA4B8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6174" w:type="dxa"/>
            <w:gridSpan w:val="3"/>
          </w:tcPr>
          <w:p w14:paraId="2B22197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- </w:t>
            </w:r>
            <w:r w:rsidRPr="00644B88">
              <w:rPr>
                <w:rFonts w:ascii="Cambria" w:hAnsi="Cambria"/>
                <w:sz w:val="20"/>
                <w:szCs w:val="20"/>
              </w:rPr>
              <w:t>Gwarancja i serwis : min. 24 miesiące</w:t>
            </w:r>
          </w:p>
          <w:p w14:paraId="5638807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Czas reakcji: 4h od chwili zawiadomienia o usterce</w:t>
            </w:r>
          </w:p>
          <w:p w14:paraId="50A4331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Podjęcie czynności naprawczych na miejscu użytkowania komputera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w terminie do 3 dni roboczych od chwili zawiadomienia telefonicznego lub pocztą elektroniczną o uszkodzeniach lub niesprawności danego urządzenia</w:t>
            </w:r>
            <w:r w:rsidRPr="00644B88">
              <w:rPr>
                <w:rFonts w:ascii="Cambria" w:hAnsi="Cambria"/>
                <w:sz w:val="20"/>
                <w:szCs w:val="20"/>
              </w:rPr>
              <w:t>.</w:t>
            </w:r>
          </w:p>
          <w:p w14:paraId="4648AA2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- Bezpłatny przegląd serwisowy po roku użytkowania</w:t>
            </w:r>
          </w:p>
        </w:tc>
        <w:tc>
          <w:tcPr>
            <w:tcW w:w="2412" w:type="dxa"/>
          </w:tcPr>
          <w:p w14:paraId="6CB3BDB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B289C05" w14:textId="77777777" w:rsidTr="007B4BFD">
        <w:trPr>
          <w:trHeight w:val="73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2BC88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L.P.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7B22E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WYMAGANE PARAMETRY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B3B6375" w14:textId="1BA28D27" w:rsidR="00B92CB8" w:rsidRPr="008709F3" w:rsidRDefault="001926ED" w:rsidP="007B4BFD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D2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06343B0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8709F3">
              <w:rPr>
                <w:rFonts w:ascii="Cambria" w:hAnsi="Cambria"/>
                <w:b/>
                <w:bCs/>
                <w:color w:val="FFFFFF"/>
                <w:szCs w:val="20"/>
              </w:rPr>
              <w:t>Oferowany parametr/nazwa</w:t>
            </w:r>
            <w:r w:rsidRPr="008709F3">
              <w:rPr>
                <w:rFonts w:ascii="Cambria" w:hAnsi="Cambria"/>
                <w:b/>
                <w:bCs/>
                <w:color w:val="FFFFFF"/>
                <w:szCs w:val="20"/>
              </w:rPr>
              <w:br/>
              <w:t>/model</w:t>
            </w:r>
          </w:p>
        </w:tc>
      </w:tr>
      <w:tr w:rsidR="00B92CB8" w:rsidRPr="00644B88" w14:paraId="55CF85E7" w14:textId="77777777" w:rsidTr="007B4BFD">
        <w:trPr>
          <w:trHeight w:val="68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F62091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II.</w:t>
            </w:r>
          </w:p>
        </w:tc>
        <w:tc>
          <w:tcPr>
            <w:tcW w:w="10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4C2FB9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8709F3">
              <w:rPr>
                <w:rFonts w:ascii="Cambria" w:hAnsi="Cambria"/>
                <w:b/>
                <w:bCs/>
                <w:color w:val="000000" w:themeColor="text1"/>
                <w:szCs w:val="20"/>
              </w:rPr>
              <w:t>DRUKARKA ZE SKANEREM (2 SZTUKI)</w:t>
            </w:r>
          </w:p>
        </w:tc>
      </w:tr>
      <w:tr w:rsidR="00B92CB8" w:rsidRPr="00644B88" w14:paraId="06A0C933" w14:textId="77777777" w:rsidTr="007B4BFD">
        <w:trPr>
          <w:trHeight w:val="510"/>
        </w:trPr>
        <w:tc>
          <w:tcPr>
            <w:tcW w:w="678" w:type="dxa"/>
          </w:tcPr>
          <w:p w14:paraId="1550C38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1587" w:type="dxa"/>
            <w:vAlign w:val="center"/>
          </w:tcPr>
          <w:p w14:paraId="56695533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8586" w:type="dxa"/>
            <w:gridSpan w:val="4"/>
            <w:vAlign w:val="center"/>
          </w:tcPr>
          <w:p w14:paraId="21F672D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</w:p>
        </w:tc>
      </w:tr>
      <w:tr w:rsidR="00B92CB8" w:rsidRPr="00644B88" w14:paraId="743B3AB3" w14:textId="77777777" w:rsidTr="007B4BFD">
        <w:trPr>
          <w:trHeight w:val="510"/>
        </w:trPr>
        <w:tc>
          <w:tcPr>
            <w:tcW w:w="678" w:type="dxa"/>
          </w:tcPr>
          <w:p w14:paraId="61535F4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1587" w:type="dxa"/>
            <w:vAlign w:val="center"/>
          </w:tcPr>
          <w:p w14:paraId="5679FD28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8586" w:type="dxa"/>
            <w:gridSpan w:val="4"/>
            <w:vAlign w:val="center"/>
          </w:tcPr>
          <w:p w14:paraId="20F1B86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</w:p>
        </w:tc>
      </w:tr>
      <w:tr w:rsidR="00B92CB8" w:rsidRPr="00644B88" w14:paraId="727E51D8" w14:textId="77777777" w:rsidTr="007B4BFD">
        <w:trPr>
          <w:trHeight w:val="510"/>
        </w:trPr>
        <w:tc>
          <w:tcPr>
            <w:tcW w:w="678" w:type="dxa"/>
          </w:tcPr>
          <w:p w14:paraId="1F47E09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</w:t>
            </w:r>
          </w:p>
        </w:tc>
        <w:tc>
          <w:tcPr>
            <w:tcW w:w="10173" w:type="dxa"/>
            <w:gridSpan w:val="5"/>
            <w:vAlign w:val="center"/>
          </w:tcPr>
          <w:p w14:paraId="237FA23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SPECYFIKACJA: KOLOROWE URZĄDZENIE WIELOFUNKCYJNE</w:t>
            </w:r>
          </w:p>
        </w:tc>
      </w:tr>
      <w:tr w:rsidR="00B92CB8" w:rsidRPr="00644B88" w14:paraId="69EEC942" w14:textId="77777777" w:rsidTr="007B4BFD">
        <w:trPr>
          <w:trHeight w:val="510"/>
        </w:trPr>
        <w:tc>
          <w:tcPr>
            <w:tcW w:w="678" w:type="dxa"/>
          </w:tcPr>
          <w:p w14:paraId="7316CB1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3.1</w:t>
            </w:r>
          </w:p>
        </w:tc>
        <w:tc>
          <w:tcPr>
            <w:tcW w:w="1587" w:type="dxa"/>
          </w:tcPr>
          <w:p w14:paraId="4C79584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Technologia obrazowania</w:t>
            </w:r>
          </w:p>
        </w:tc>
        <w:tc>
          <w:tcPr>
            <w:tcW w:w="6174" w:type="dxa"/>
            <w:gridSpan w:val="3"/>
          </w:tcPr>
          <w:p w14:paraId="663C03B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Laserowa</w:t>
            </w:r>
          </w:p>
        </w:tc>
        <w:tc>
          <w:tcPr>
            <w:tcW w:w="2412" w:type="dxa"/>
          </w:tcPr>
          <w:p w14:paraId="27685E1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B201693" w14:textId="77777777" w:rsidTr="007B4BFD">
        <w:trPr>
          <w:trHeight w:val="510"/>
        </w:trPr>
        <w:tc>
          <w:tcPr>
            <w:tcW w:w="678" w:type="dxa"/>
          </w:tcPr>
          <w:p w14:paraId="08ABE39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3.2</w:t>
            </w:r>
          </w:p>
        </w:tc>
        <w:tc>
          <w:tcPr>
            <w:tcW w:w="1587" w:type="dxa"/>
          </w:tcPr>
          <w:p w14:paraId="4545C51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Technologia tonera</w:t>
            </w:r>
          </w:p>
        </w:tc>
        <w:tc>
          <w:tcPr>
            <w:tcW w:w="6174" w:type="dxa"/>
            <w:gridSpan w:val="3"/>
          </w:tcPr>
          <w:p w14:paraId="20A6923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Polimeryzowany toner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Simitri</w:t>
            </w:r>
            <w:proofErr w:type="spellEnd"/>
          </w:p>
        </w:tc>
        <w:tc>
          <w:tcPr>
            <w:tcW w:w="2412" w:type="dxa"/>
          </w:tcPr>
          <w:p w14:paraId="31433A4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3E9A86D" w14:textId="77777777" w:rsidTr="007B4BFD">
        <w:tc>
          <w:tcPr>
            <w:tcW w:w="678" w:type="dxa"/>
          </w:tcPr>
          <w:p w14:paraId="190F029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3.3</w:t>
            </w:r>
          </w:p>
        </w:tc>
        <w:tc>
          <w:tcPr>
            <w:tcW w:w="1587" w:type="dxa"/>
          </w:tcPr>
          <w:p w14:paraId="6FE3E23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Prędkość kopiowania / drukowania A4</w:t>
            </w:r>
          </w:p>
        </w:tc>
        <w:tc>
          <w:tcPr>
            <w:tcW w:w="6174" w:type="dxa"/>
            <w:gridSpan w:val="3"/>
          </w:tcPr>
          <w:p w14:paraId="146AB6D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Mono / kolor – do 33 / 33 stron / min.</w:t>
            </w:r>
          </w:p>
        </w:tc>
        <w:tc>
          <w:tcPr>
            <w:tcW w:w="2412" w:type="dxa"/>
          </w:tcPr>
          <w:p w14:paraId="5CF4518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3EDF8C9A" w14:textId="77777777" w:rsidTr="007B4BFD">
        <w:tc>
          <w:tcPr>
            <w:tcW w:w="678" w:type="dxa"/>
          </w:tcPr>
          <w:p w14:paraId="55EF306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3.4</w:t>
            </w:r>
          </w:p>
        </w:tc>
        <w:tc>
          <w:tcPr>
            <w:tcW w:w="1587" w:type="dxa"/>
          </w:tcPr>
          <w:p w14:paraId="5420618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Prędkość w trybie </w:t>
            </w:r>
            <w:proofErr w:type="spellStart"/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autoduplex</w:t>
            </w:r>
            <w:proofErr w:type="spellEnd"/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 dla A4</w:t>
            </w:r>
          </w:p>
        </w:tc>
        <w:tc>
          <w:tcPr>
            <w:tcW w:w="6174" w:type="dxa"/>
            <w:gridSpan w:val="3"/>
          </w:tcPr>
          <w:p w14:paraId="7949E216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Mono / kolor – do 33 / 33 stron / min.</w:t>
            </w:r>
          </w:p>
        </w:tc>
        <w:tc>
          <w:tcPr>
            <w:tcW w:w="2412" w:type="dxa"/>
          </w:tcPr>
          <w:p w14:paraId="22735DB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8BE577C" w14:textId="77777777" w:rsidTr="007B4BFD">
        <w:tc>
          <w:tcPr>
            <w:tcW w:w="678" w:type="dxa"/>
          </w:tcPr>
          <w:p w14:paraId="2121B63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3.5</w:t>
            </w:r>
          </w:p>
        </w:tc>
        <w:tc>
          <w:tcPr>
            <w:tcW w:w="1587" w:type="dxa"/>
          </w:tcPr>
          <w:p w14:paraId="2558B77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Czas oczekiwania na </w:t>
            </w: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lastRenderedPageBreak/>
              <w:t>pierwszą kopię A4</w:t>
            </w:r>
          </w:p>
        </w:tc>
        <w:tc>
          <w:tcPr>
            <w:tcW w:w="6174" w:type="dxa"/>
            <w:gridSpan w:val="3"/>
          </w:tcPr>
          <w:p w14:paraId="57826B3A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lastRenderedPageBreak/>
              <w:t>W zakresie 6.0 – 8,0 sek.</w:t>
            </w:r>
          </w:p>
        </w:tc>
        <w:tc>
          <w:tcPr>
            <w:tcW w:w="2412" w:type="dxa"/>
          </w:tcPr>
          <w:p w14:paraId="41586F9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3050BF1" w14:textId="77777777" w:rsidTr="007B4BFD">
        <w:trPr>
          <w:trHeight w:val="510"/>
        </w:trPr>
        <w:tc>
          <w:tcPr>
            <w:tcW w:w="678" w:type="dxa"/>
          </w:tcPr>
          <w:p w14:paraId="392F298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3.6</w:t>
            </w:r>
          </w:p>
        </w:tc>
        <w:tc>
          <w:tcPr>
            <w:tcW w:w="1587" w:type="dxa"/>
          </w:tcPr>
          <w:p w14:paraId="615824A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Czas nagrzewania</w:t>
            </w:r>
          </w:p>
        </w:tc>
        <w:tc>
          <w:tcPr>
            <w:tcW w:w="6174" w:type="dxa"/>
            <w:gridSpan w:val="3"/>
          </w:tcPr>
          <w:p w14:paraId="0D8254D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Max. 13 sekund w trybie mono, 15 sekund w trybie kolorowym</w:t>
            </w:r>
          </w:p>
        </w:tc>
        <w:tc>
          <w:tcPr>
            <w:tcW w:w="2412" w:type="dxa"/>
          </w:tcPr>
          <w:p w14:paraId="5BFD647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1EA5E6F0" w14:textId="77777777" w:rsidTr="007B4BFD">
        <w:trPr>
          <w:trHeight w:val="510"/>
        </w:trPr>
        <w:tc>
          <w:tcPr>
            <w:tcW w:w="678" w:type="dxa"/>
          </w:tcPr>
          <w:p w14:paraId="13A7F20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3.7</w:t>
            </w:r>
          </w:p>
        </w:tc>
        <w:tc>
          <w:tcPr>
            <w:tcW w:w="1587" w:type="dxa"/>
          </w:tcPr>
          <w:p w14:paraId="2CFD738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Rozdzielczość kopiowania</w:t>
            </w:r>
          </w:p>
        </w:tc>
        <w:tc>
          <w:tcPr>
            <w:tcW w:w="6174" w:type="dxa"/>
            <w:gridSpan w:val="3"/>
          </w:tcPr>
          <w:p w14:paraId="1244D7B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600 x 600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dpi</w:t>
            </w:r>
            <w:proofErr w:type="spellEnd"/>
          </w:p>
        </w:tc>
        <w:tc>
          <w:tcPr>
            <w:tcW w:w="2412" w:type="dxa"/>
          </w:tcPr>
          <w:p w14:paraId="7614FFC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D8D8774" w14:textId="77777777" w:rsidTr="007B4BFD">
        <w:trPr>
          <w:trHeight w:val="510"/>
        </w:trPr>
        <w:tc>
          <w:tcPr>
            <w:tcW w:w="678" w:type="dxa"/>
          </w:tcPr>
          <w:p w14:paraId="5D99571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3.8</w:t>
            </w:r>
          </w:p>
        </w:tc>
        <w:tc>
          <w:tcPr>
            <w:tcW w:w="1587" w:type="dxa"/>
          </w:tcPr>
          <w:p w14:paraId="5EAEAEE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Gradacja</w:t>
            </w:r>
          </w:p>
        </w:tc>
        <w:tc>
          <w:tcPr>
            <w:tcW w:w="6174" w:type="dxa"/>
            <w:gridSpan w:val="3"/>
          </w:tcPr>
          <w:p w14:paraId="6E797BF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256</w:t>
            </w:r>
          </w:p>
        </w:tc>
        <w:tc>
          <w:tcPr>
            <w:tcW w:w="2412" w:type="dxa"/>
          </w:tcPr>
          <w:p w14:paraId="4595593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13C4BE97" w14:textId="77777777" w:rsidTr="007B4BFD">
        <w:trPr>
          <w:trHeight w:val="510"/>
        </w:trPr>
        <w:tc>
          <w:tcPr>
            <w:tcW w:w="678" w:type="dxa"/>
          </w:tcPr>
          <w:p w14:paraId="09921E2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3.9</w:t>
            </w:r>
          </w:p>
        </w:tc>
        <w:tc>
          <w:tcPr>
            <w:tcW w:w="1587" w:type="dxa"/>
          </w:tcPr>
          <w:p w14:paraId="459B435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proofErr w:type="spellStart"/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Multikopie</w:t>
            </w:r>
            <w:proofErr w:type="spellEnd"/>
          </w:p>
        </w:tc>
        <w:tc>
          <w:tcPr>
            <w:tcW w:w="6174" w:type="dxa"/>
            <w:gridSpan w:val="3"/>
          </w:tcPr>
          <w:p w14:paraId="7073288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1 – 9.999</w:t>
            </w:r>
          </w:p>
        </w:tc>
        <w:tc>
          <w:tcPr>
            <w:tcW w:w="2412" w:type="dxa"/>
          </w:tcPr>
          <w:p w14:paraId="0CE6F80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407762EF" w14:textId="77777777" w:rsidTr="007B4BFD">
        <w:trPr>
          <w:trHeight w:val="510"/>
        </w:trPr>
        <w:tc>
          <w:tcPr>
            <w:tcW w:w="678" w:type="dxa"/>
          </w:tcPr>
          <w:p w14:paraId="7DD06F3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3.10</w:t>
            </w:r>
          </w:p>
        </w:tc>
        <w:tc>
          <w:tcPr>
            <w:tcW w:w="1587" w:type="dxa"/>
          </w:tcPr>
          <w:p w14:paraId="40483C7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Formaty</w:t>
            </w:r>
          </w:p>
        </w:tc>
        <w:tc>
          <w:tcPr>
            <w:tcW w:w="6174" w:type="dxa"/>
            <w:gridSpan w:val="3"/>
          </w:tcPr>
          <w:p w14:paraId="2E44A22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A6 – A4, formaty użytkownika</w:t>
            </w:r>
          </w:p>
        </w:tc>
        <w:tc>
          <w:tcPr>
            <w:tcW w:w="2412" w:type="dxa"/>
          </w:tcPr>
          <w:p w14:paraId="1A0EAFB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3A1ED35" w14:textId="77777777" w:rsidTr="007B4BFD">
        <w:trPr>
          <w:trHeight w:val="510"/>
        </w:trPr>
        <w:tc>
          <w:tcPr>
            <w:tcW w:w="678" w:type="dxa"/>
          </w:tcPr>
          <w:p w14:paraId="3F1B3CC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3.11</w:t>
            </w:r>
          </w:p>
        </w:tc>
        <w:tc>
          <w:tcPr>
            <w:tcW w:w="1587" w:type="dxa"/>
          </w:tcPr>
          <w:p w14:paraId="12F82D0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Powiększenie</w:t>
            </w:r>
          </w:p>
        </w:tc>
        <w:tc>
          <w:tcPr>
            <w:tcW w:w="6174" w:type="dxa"/>
            <w:gridSpan w:val="3"/>
          </w:tcPr>
          <w:p w14:paraId="55E389D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25-400% w krokach co 0,1%</w:t>
            </w:r>
          </w:p>
          <w:p w14:paraId="152B7DA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Automatyczny zoom</w:t>
            </w:r>
          </w:p>
        </w:tc>
        <w:tc>
          <w:tcPr>
            <w:tcW w:w="2412" w:type="dxa"/>
          </w:tcPr>
          <w:p w14:paraId="407F6DB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17202292" w14:textId="77777777" w:rsidTr="007B4BFD">
        <w:trPr>
          <w:trHeight w:val="510"/>
        </w:trPr>
        <w:tc>
          <w:tcPr>
            <w:tcW w:w="678" w:type="dxa"/>
          </w:tcPr>
          <w:p w14:paraId="26160CA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</w:t>
            </w:r>
          </w:p>
        </w:tc>
        <w:tc>
          <w:tcPr>
            <w:tcW w:w="10173" w:type="dxa"/>
            <w:gridSpan w:val="5"/>
            <w:vAlign w:val="center"/>
          </w:tcPr>
          <w:p w14:paraId="36EF586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 xml:space="preserve">WYMAGANIA DOTYCZĄCE </w:t>
            </w:r>
            <w:r w:rsidRPr="008709F3">
              <w:rPr>
                <w:rFonts w:ascii="Cambria" w:hAnsi="Cambria"/>
                <w:b/>
                <w:iCs/>
                <w:szCs w:val="20"/>
                <w:u w:val="single"/>
              </w:rPr>
              <w:t>SKANERA</w:t>
            </w:r>
          </w:p>
        </w:tc>
      </w:tr>
      <w:tr w:rsidR="00B92CB8" w:rsidRPr="00644B88" w14:paraId="0AED1826" w14:textId="77777777" w:rsidTr="007B4BFD">
        <w:trPr>
          <w:trHeight w:val="510"/>
        </w:trPr>
        <w:tc>
          <w:tcPr>
            <w:tcW w:w="678" w:type="dxa"/>
          </w:tcPr>
          <w:p w14:paraId="46DAEDC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4.1</w:t>
            </w:r>
          </w:p>
        </w:tc>
        <w:tc>
          <w:tcPr>
            <w:tcW w:w="1587" w:type="dxa"/>
          </w:tcPr>
          <w:p w14:paraId="57E050E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Prędkość skanowania</w:t>
            </w:r>
          </w:p>
        </w:tc>
        <w:tc>
          <w:tcPr>
            <w:tcW w:w="6174" w:type="dxa"/>
            <w:gridSpan w:val="3"/>
          </w:tcPr>
          <w:p w14:paraId="538D239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Do 28 / 28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obr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>. / min. w trybie jednostronnym</w:t>
            </w:r>
          </w:p>
          <w:p w14:paraId="689BE22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Do 56 / 56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obr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>. / min. w trybie dwustronnym</w:t>
            </w:r>
          </w:p>
        </w:tc>
        <w:tc>
          <w:tcPr>
            <w:tcW w:w="2412" w:type="dxa"/>
          </w:tcPr>
          <w:p w14:paraId="3F3FBAC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30574848" w14:textId="77777777" w:rsidTr="007B4BFD">
        <w:tc>
          <w:tcPr>
            <w:tcW w:w="678" w:type="dxa"/>
          </w:tcPr>
          <w:p w14:paraId="44C4119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4.2</w:t>
            </w:r>
          </w:p>
        </w:tc>
        <w:tc>
          <w:tcPr>
            <w:tcW w:w="1587" w:type="dxa"/>
          </w:tcPr>
          <w:p w14:paraId="30E3B90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Tryby skanowania</w:t>
            </w:r>
          </w:p>
        </w:tc>
        <w:tc>
          <w:tcPr>
            <w:tcW w:w="6174" w:type="dxa"/>
            <w:gridSpan w:val="3"/>
          </w:tcPr>
          <w:p w14:paraId="2B3D2B7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mail</w:t>
            </w:r>
          </w:p>
          <w:p w14:paraId="64B92E5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SMB</w:t>
            </w:r>
          </w:p>
          <w:p w14:paraId="2F34F0E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FTP</w:t>
            </w:r>
          </w:p>
          <w:p w14:paraId="1D0B2B4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USB</w:t>
            </w:r>
          </w:p>
          <w:p w14:paraId="50874C2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skan do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WebDAV</w:t>
            </w:r>
            <w:proofErr w:type="spellEnd"/>
          </w:p>
          <w:p w14:paraId="71826C4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URL</w:t>
            </w:r>
          </w:p>
          <w:p w14:paraId="3381E63F" w14:textId="7E4F8667" w:rsidR="00B92CB8" w:rsidRPr="001D62DD" w:rsidRDefault="00B92CB8" w:rsidP="007B4BFD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1D62DD">
              <w:rPr>
                <w:rFonts w:ascii="Cambria" w:hAnsi="Cambria"/>
                <w:strike/>
                <w:color w:val="FF0000"/>
                <w:sz w:val="20"/>
                <w:szCs w:val="20"/>
              </w:rPr>
              <w:t>- TWAIN skan</w:t>
            </w:r>
          </w:p>
        </w:tc>
        <w:tc>
          <w:tcPr>
            <w:tcW w:w="2412" w:type="dxa"/>
          </w:tcPr>
          <w:p w14:paraId="196AC6B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1B2735" w14:paraId="64872D57" w14:textId="77777777" w:rsidTr="007B4BFD">
        <w:trPr>
          <w:trHeight w:val="510"/>
        </w:trPr>
        <w:tc>
          <w:tcPr>
            <w:tcW w:w="678" w:type="dxa"/>
          </w:tcPr>
          <w:p w14:paraId="1F7CC32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4.3</w:t>
            </w:r>
          </w:p>
        </w:tc>
        <w:tc>
          <w:tcPr>
            <w:tcW w:w="1587" w:type="dxa"/>
          </w:tcPr>
          <w:p w14:paraId="1057969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Formaty plików</w:t>
            </w:r>
          </w:p>
        </w:tc>
        <w:tc>
          <w:tcPr>
            <w:tcW w:w="6174" w:type="dxa"/>
            <w:gridSpan w:val="3"/>
          </w:tcPr>
          <w:p w14:paraId="0B382BF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 xml:space="preserve">JPG, TIFF, PDF, Compact PDF,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>Encrypated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 xml:space="preserve"> PDF, XLS, Compact XPS, PPTX</w:t>
            </w:r>
          </w:p>
        </w:tc>
        <w:tc>
          <w:tcPr>
            <w:tcW w:w="2412" w:type="dxa"/>
          </w:tcPr>
          <w:p w14:paraId="04FC77A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92CB8" w:rsidRPr="00644B88" w14:paraId="1332FCB4" w14:textId="77777777" w:rsidTr="007B4BFD">
        <w:trPr>
          <w:trHeight w:val="510"/>
        </w:trPr>
        <w:tc>
          <w:tcPr>
            <w:tcW w:w="678" w:type="dxa"/>
          </w:tcPr>
          <w:p w14:paraId="30E33D1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4.4</w:t>
            </w:r>
          </w:p>
        </w:tc>
        <w:tc>
          <w:tcPr>
            <w:tcW w:w="1587" w:type="dxa"/>
          </w:tcPr>
          <w:p w14:paraId="18AC91E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Miejsce docelowe skanu </w:t>
            </w:r>
          </w:p>
        </w:tc>
        <w:tc>
          <w:tcPr>
            <w:tcW w:w="6174" w:type="dxa"/>
            <w:gridSpan w:val="3"/>
          </w:tcPr>
          <w:p w14:paraId="2F66E56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2100 (pojedyncze – grupowe)</w:t>
            </w:r>
          </w:p>
          <w:p w14:paraId="197B4BA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Obsługa LDAP</w:t>
            </w:r>
          </w:p>
        </w:tc>
        <w:tc>
          <w:tcPr>
            <w:tcW w:w="2412" w:type="dxa"/>
          </w:tcPr>
          <w:p w14:paraId="2A12181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14DA0C4E" w14:textId="77777777" w:rsidTr="007B4BFD">
        <w:trPr>
          <w:trHeight w:val="510"/>
        </w:trPr>
        <w:tc>
          <w:tcPr>
            <w:tcW w:w="678" w:type="dxa"/>
          </w:tcPr>
          <w:p w14:paraId="261550C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</w:t>
            </w:r>
          </w:p>
        </w:tc>
        <w:tc>
          <w:tcPr>
            <w:tcW w:w="10173" w:type="dxa"/>
            <w:gridSpan w:val="5"/>
            <w:vAlign w:val="center"/>
          </w:tcPr>
          <w:p w14:paraId="1AC86511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SPECYFIKACJA TECHNICZNA SYSTEMU</w:t>
            </w:r>
          </w:p>
        </w:tc>
      </w:tr>
      <w:tr w:rsidR="00B92CB8" w:rsidRPr="00644B88" w14:paraId="0BC2D417" w14:textId="77777777" w:rsidTr="007B4BFD">
        <w:trPr>
          <w:trHeight w:val="510"/>
        </w:trPr>
        <w:tc>
          <w:tcPr>
            <w:tcW w:w="678" w:type="dxa"/>
          </w:tcPr>
          <w:p w14:paraId="0C16B89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</w:t>
            </w:r>
          </w:p>
        </w:tc>
        <w:tc>
          <w:tcPr>
            <w:tcW w:w="1587" w:type="dxa"/>
          </w:tcPr>
          <w:p w14:paraId="5EB56CA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Rozmiar panelu / rozdzielczość</w:t>
            </w:r>
          </w:p>
        </w:tc>
        <w:tc>
          <w:tcPr>
            <w:tcW w:w="6174" w:type="dxa"/>
            <w:gridSpan w:val="3"/>
          </w:tcPr>
          <w:p w14:paraId="711601A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Min. 7’’</w:t>
            </w:r>
          </w:p>
        </w:tc>
        <w:tc>
          <w:tcPr>
            <w:tcW w:w="2412" w:type="dxa"/>
          </w:tcPr>
          <w:p w14:paraId="744B673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1B2735" w14:paraId="69A51DFA" w14:textId="77777777" w:rsidTr="007B4BFD">
        <w:tc>
          <w:tcPr>
            <w:tcW w:w="678" w:type="dxa"/>
          </w:tcPr>
          <w:p w14:paraId="4C4F31A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5.2</w:t>
            </w:r>
          </w:p>
        </w:tc>
        <w:tc>
          <w:tcPr>
            <w:tcW w:w="1587" w:type="dxa"/>
          </w:tcPr>
          <w:p w14:paraId="152F949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Porty / łącza / interfejsy</w:t>
            </w:r>
          </w:p>
        </w:tc>
        <w:tc>
          <w:tcPr>
            <w:tcW w:w="6174" w:type="dxa"/>
            <w:gridSpan w:val="3"/>
          </w:tcPr>
          <w:p w14:paraId="5D64AAB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sz w:val="20"/>
                <w:szCs w:val="20"/>
                <w:lang w:val="en-US"/>
              </w:rPr>
              <w:t xml:space="preserve">-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  <w:lang w:val="en-US"/>
              </w:rPr>
              <w:t>Interfejsy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  <w:lang w:val="en-US"/>
              </w:rPr>
              <w:t xml:space="preserve"> 10/100/1000-Base-T Ethernet</w:t>
            </w:r>
          </w:p>
          <w:p w14:paraId="79F709D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sz w:val="20"/>
                <w:szCs w:val="20"/>
                <w:lang w:val="en-US"/>
              </w:rPr>
              <w:t>- USB 2.0</w:t>
            </w:r>
          </w:p>
          <w:p w14:paraId="1541A6F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sz w:val="20"/>
                <w:szCs w:val="20"/>
                <w:lang w:val="en-US"/>
              </w:rPr>
              <w:t xml:space="preserve">-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  <w:lang w:val="en-US"/>
              </w:rPr>
              <w:t>WiFi</w:t>
            </w:r>
            <w:proofErr w:type="spellEnd"/>
          </w:p>
        </w:tc>
        <w:tc>
          <w:tcPr>
            <w:tcW w:w="2412" w:type="dxa"/>
          </w:tcPr>
          <w:p w14:paraId="12AF498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92CB8" w:rsidRPr="00644B88" w14:paraId="1D9E0729" w14:textId="77777777" w:rsidTr="007B4BFD">
        <w:trPr>
          <w:trHeight w:val="510"/>
        </w:trPr>
        <w:tc>
          <w:tcPr>
            <w:tcW w:w="678" w:type="dxa"/>
          </w:tcPr>
          <w:p w14:paraId="7E7C00C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5.3</w:t>
            </w:r>
          </w:p>
        </w:tc>
        <w:tc>
          <w:tcPr>
            <w:tcW w:w="1587" w:type="dxa"/>
          </w:tcPr>
          <w:p w14:paraId="7636768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Pamięć systemu</w:t>
            </w:r>
          </w:p>
        </w:tc>
        <w:tc>
          <w:tcPr>
            <w:tcW w:w="6174" w:type="dxa"/>
            <w:gridSpan w:val="3"/>
          </w:tcPr>
          <w:p w14:paraId="226F227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Min. 4 096 MB</w:t>
            </w:r>
          </w:p>
        </w:tc>
        <w:tc>
          <w:tcPr>
            <w:tcW w:w="2412" w:type="dxa"/>
          </w:tcPr>
          <w:p w14:paraId="1C8B0DD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4D1AA4AA" w14:textId="77777777" w:rsidTr="007B4BFD">
        <w:trPr>
          <w:trHeight w:val="510"/>
        </w:trPr>
        <w:tc>
          <w:tcPr>
            <w:tcW w:w="678" w:type="dxa"/>
          </w:tcPr>
          <w:p w14:paraId="5285698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5.4</w:t>
            </w:r>
          </w:p>
        </w:tc>
        <w:tc>
          <w:tcPr>
            <w:tcW w:w="1587" w:type="dxa"/>
          </w:tcPr>
          <w:p w14:paraId="632DBA9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Dysk twardy systemu</w:t>
            </w:r>
          </w:p>
        </w:tc>
        <w:tc>
          <w:tcPr>
            <w:tcW w:w="6174" w:type="dxa"/>
            <w:gridSpan w:val="3"/>
          </w:tcPr>
          <w:p w14:paraId="6C5BA07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 xml:space="preserve">Min.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16 GB</w:t>
            </w:r>
          </w:p>
        </w:tc>
        <w:tc>
          <w:tcPr>
            <w:tcW w:w="2412" w:type="dxa"/>
          </w:tcPr>
          <w:p w14:paraId="1229151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1B2735" w14:paraId="2CC946DC" w14:textId="77777777" w:rsidTr="007B4BFD">
        <w:trPr>
          <w:trHeight w:val="510"/>
        </w:trPr>
        <w:tc>
          <w:tcPr>
            <w:tcW w:w="678" w:type="dxa"/>
          </w:tcPr>
          <w:p w14:paraId="122BE60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5.5</w:t>
            </w:r>
          </w:p>
        </w:tc>
        <w:tc>
          <w:tcPr>
            <w:tcW w:w="1587" w:type="dxa"/>
          </w:tcPr>
          <w:p w14:paraId="39244CF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Protokoły sieciowe</w:t>
            </w:r>
          </w:p>
        </w:tc>
        <w:tc>
          <w:tcPr>
            <w:tcW w:w="6174" w:type="dxa"/>
            <w:gridSpan w:val="3"/>
          </w:tcPr>
          <w:p w14:paraId="40A9A94D" w14:textId="0E9F2BEA" w:rsidR="00B92CB8" w:rsidRPr="00644B88" w:rsidRDefault="00D215AC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6A2702">
              <w:rPr>
                <w:rFonts w:ascii="Cambria" w:hAnsi="Cambria"/>
                <w:bCs/>
                <w:sz w:val="20"/>
                <w:szCs w:val="20"/>
                <w:lang w:val="en-US"/>
              </w:rPr>
              <w:t>TCP</w:t>
            </w:r>
            <w:r w:rsidR="00B92CB8" w:rsidRPr="006A2702">
              <w:rPr>
                <w:rFonts w:ascii="Cambria" w:hAnsi="Cambria"/>
                <w:bCs/>
                <w:sz w:val="20"/>
                <w:szCs w:val="20"/>
                <w:lang w:val="en-US"/>
              </w:rPr>
              <w:t>/IP (IPv4</w:t>
            </w:r>
            <w:r w:rsidR="00B92CB8"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>/IPv6), SMB, LPD, IPP, SNMP, HTTP(S), AppleTalk, Bonjour</w:t>
            </w:r>
          </w:p>
        </w:tc>
        <w:tc>
          <w:tcPr>
            <w:tcW w:w="2412" w:type="dxa"/>
          </w:tcPr>
          <w:p w14:paraId="47D0B55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92CB8" w:rsidRPr="00644B88" w14:paraId="655C7C66" w14:textId="77777777" w:rsidTr="007B4BFD">
        <w:tc>
          <w:tcPr>
            <w:tcW w:w="678" w:type="dxa"/>
          </w:tcPr>
          <w:p w14:paraId="40B03C9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5.6</w:t>
            </w:r>
          </w:p>
        </w:tc>
        <w:tc>
          <w:tcPr>
            <w:tcW w:w="1587" w:type="dxa"/>
          </w:tcPr>
          <w:p w14:paraId="441232F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Pojemność wejściowa papieru</w:t>
            </w:r>
          </w:p>
        </w:tc>
        <w:tc>
          <w:tcPr>
            <w:tcW w:w="6174" w:type="dxa"/>
            <w:gridSpan w:val="3"/>
          </w:tcPr>
          <w:p w14:paraId="0939349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 xml:space="preserve">Min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6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00 arkuszy  max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1100 arkuszy (standard / max.) </w:t>
            </w:r>
          </w:p>
        </w:tc>
        <w:tc>
          <w:tcPr>
            <w:tcW w:w="2412" w:type="dxa"/>
          </w:tcPr>
          <w:p w14:paraId="72A2A9E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D8C9759" w14:textId="77777777" w:rsidTr="007B4BFD">
        <w:tc>
          <w:tcPr>
            <w:tcW w:w="678" w:type="dxa"/>
          </w:tcPr>
          <w:p w14:paraId="281D368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5.7</w:t>
            </w:r>
          </w:p>
        </w:tc>
        <w:tc>
          <w:tcPr>
            <w:tcW w:w="1587" w:type="dxa"/>
          </w:tcPr>
          <w:p w14:paraId="03C20BA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Podajnik dokumentów</w:t>
            </w:r>
          </w:p>
        </w:tc>
        <w:tc>
          <w:tcPr>
            <w:tcW w:w="6174" w:type="dxa"/>
            <w:gridSpan w:val="3"/>
          </w:tcPr>
          <w:p w14:paraId="4646A08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Automatyczny, do 80 oryginałów</w:t>
            </w:r>
          </w:p>
          <w:p w14:paraId="1E8902C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A6 – A4 </w:t>
            </w:r>
          </w:p>
          <w:p w14:paraId="093B8A4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50 – 128 g/m2</w:t>
            </w:r>
          </w:p>
          <w:p w14:paraId="4C35337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Dualscan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 xml:space="preserve"> ADF</w:t>
            </w:r>
          </w:p>
        </w:tc>
        <w:tc>
          <w:tcPr>
            <w:tcW w:w="2412" w:type="dxa"/>
          </w:tcPr>
          <w:p w14:paraId="30043C5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34F2ED4A" w14:textId="77777777" w:rsidTr="007B4BFD">
        <w:tc>
          <w:tcPr>
            <w:tcW w:w="678" w:type="dxa"/>
          </w:tcPr>
          <w:p w14:paraId="059709D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5.8</w:t>
            </w:r>
          </w:p>
        </w:tc>
        <w:tc>
          <w:tcPr>
            <w:tcW w:w="1587" w:type="dxa"/>
          </w:tcPr>
          <w:p w14:paraId="0E60AAF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Podajnik boczny</w:t>
            </w:r>
          </w:p>
        </w:tc>
        <w:tc>
          <w:tcPr>
            <w:tcW w:w="6174" w:type="dxa"/>
            <w:gridSpan w:val="3"/>
          </w:tcPr>
          <w:p w14:paraId="2D8C5C6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Max </w:t>
            </w:r>
            <w:r w:rsidRPr="00644B88">
              <w:rPr>
                <w:rFonts w:ascii="Cambria" w:hAnsi="Cambria"/>
                <w:sz w:val="20"/>
                <w:szCs w:val="20"/>
              </w:rPr>
              <w:t>100 arkuszy</w:t>
            </w:r>
          </w:p>
          <w:p w14:paraId="7CC12FC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A6 – A4 </w:t>
            </w:r>
          </w:p>
          <w:p w14:paraId="1A53FCF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Własne formaty papieru</w:t>
            </w:r>
          </w:p>
          <w:p w14:paraId="231CE88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60 – 210 g/m2</w:t>
            </w:r>
          </w:p>
        </w:tc>
        <w:tc>
          <w:tcPr>
            <w:tcW w:w="2412" w:type="dxa"/>
          </w:tcPr>
          <w:p w14:paraId="27103CA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32E59E50" w14:textId="77777777" w:rsidTr="007B4BFD">
        <w:tc>
          <w:tcPr>
            <w:tcW w:w="678" w:type="dxa"/>
          </w:tcPr>
          <w:p w14:paraId="668612F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lastRenderedPageBreak/>
              <w:t>5.9</w:t>
            </w:r>
          </w:p>
        </w:tc>
        <w:tc>
          <w:tcPr>
            <w:tcW w:w="1587" w:type="dxa"/>
          </w:tcPr>
          <w:p w14:paraId="40915FF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Druk dwustronny</w:t>
            </w:r>
          </w:p>
        </w:tc>
        <w:tc>
          <w:tcPr>
            <w:tcW w:w="6174" w:type="dxa"/>
            <w:gridSpan w:val="3"/>
          </w:tcPr>
          <w:p w14:paraId="241BA4A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Automatyczny</w:t>
            </w:r>
          </w:p>
          <w:p w14:paraId="53897D2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A4</w:t>
            </w:r>
          </w:p>
          <w:p w14:paraId="5C93281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60 – 210 g/m2</w:t>
            </w:r>
          </w:p>
        </w:tc>
        <w:tc>
          <w:tcPr>
            <w:tcW w:w="2412" w:type="dxa"/>
          </w:tcPr>
          <w:p w14:paraId="1476F6C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B6815E4" w14:textId="77777777" w:rsidTr="007B4BFD">
        <w:tc>
          <w:tcPr>
            <w:tcW w:w="678" w:type="dxa"/>
          </w:tcPr>
          <w:p w14:paraId="2DF7262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5.10</w:t>
            </w:r>
          </w:p>
        </w:tc>
        <w:tc>
          <w:tcPr>
            <w:tcW w:w="1587" w:type="dxa"/>
          </w:tcPr>
          <w:p w14:paraId="7D7E62E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Tryby wykańczania</w:t>
            </w:r>
          </w:p>
        </w:tc>
        <w:tc>
          <w:tcPr>
            <w:tcW w:w="6174" w:type="dxa"/>
            <w:gridSpan w:val="3"/>
          </w:tcPr>
          <w:p w14:paraId="74A52A7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grupowanie</w:t>
            </w:r>
          </w:p>
          <w:p w14:paraId="7F5BA68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sortowanie</w:t>
            </w:r>
          </w:p>
          <w:p w14:paraId="7A11180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zszywanie (offline)</w:t>
            </w:r>
          </w:p>
        </w:tc>
        <w:tc>
          <w:tcPr>
            <w:tcW w:w="2412" w:type="dxa"/>
          </w:tcPr>
          <w:p w14:paraId="7CD4D12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056D7B0" w14:textId="77777777" w:rsidTr="007B4BFD">
        <w:trPr>
          <w:trHeight w:val="510"/>
        </w:trPr>
        <w:tc>
          <w:tcPr>
            <w:tcW w:w="678" w:type="dxa"/>
          </w:tcPr>
          <w:p w14:paraId="331C8E2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5.11</w:t>
            </w:r>
          </w:p>
        </w:tc>
        <w:tc>
          <w:tcPr>
            <w:tcW w:w="1587" w:type="dxa"/>
          </w:tcPr>
          <w:p w14:paraId="6985CB6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Żywotność tonera</w:t>
            </w:r>
          </w:p>
        </w:tc>
        <w:tc>
          <w:tcPr>
            <w:tcW w:w="6174" w:type="dxa"/>
            <w:gridSpan w:val="3"/>
          </w:tcPr>
          <w:p w14:paraId="4CD8FD7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Do 13 000 stron (czerń)</w:t>
            </w:r>
          </w:p>
          <w:p w14:paraId="3B80B04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Do 9 000 stron (CMY)</w:t>
            </w:r>
          </w:p>
        </w:tc>
        <w:tc>
          <w:tcPr>
            <w:tcW w:w="2412" w:type="dxa"/>
          </w:tcPr>
          <w:p w14:paraId="52F7327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A525FD0" w14:textId="77777777" w:rsidTr="007B4BFD">
        <w:tc>
          <w:tcPr>
            <w:tcW w:w="678" w:type="dxa"/>
          </w:tcPr>
          <w:p w14:paraId="4E9D757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5.12</w:t>
            </w:r>
          </w:p>
        </w:tc>
        <w:tc>
          <w:tcPr>
            <w:tcW w:w="1587" w:type="dxa"/>
          </w:tcPr>
          <w:p w14:paraId="09AF6FA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Żywotność jednostki obrazowania (bębna)</w:t>
            </w:r>
          </w:p>
        </w:tc>
        <w:tc>
          <w:tcPr>
            <w:tcW w:w="6174" w:type="dxa"/>
            <w:gridSpan w:val="3"/>
          </w:tcPr>
          <w:p w14:paraId="2A5B405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Druk czarny – do min. 155 000 stron </w:t>
            </w:r>
          </w:p>
          <w:p w14:paraId="09BF5DC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CMY – do min. 55 000 stron</w:t>
            </w:r>
          </w:p>
        </w:tc>
        <w:tc>
          <w:tcPr>
            <w:tcW w:w="2412" w:type="dxa"/>
          </w:tcPr>
          <w:p w14:paraId="0D7DB34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11B58AF" w14:textId="77777777" w:rsidTr="007B4BFD">
        <w:trPr>
          <w:trHeight w:val="510"/>
        </w:trPr>
        <w:tc>
          <w:tcPr>
            <w:tcW w:w="678" w:type="dxa"/>
          </w:tcPr>
          <w:p w14:paraId="353285E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5.13</w:t>
            </w:r>
          </w:p>
        </w:tc>
        <w:tc>
          <w:tcPr>
            <w:tcW w:w="1587" w:type="dxa"/>
          </w:tcPr>
          <w:p w14:paraId="6E48CD5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Zużycie energii</w:t>
            </w:r>
          </w:p>
        </w:tc>
        <w:tc>
          <w:tcPr>
            <w:tcW w:w="6174" w:type="dxa"/>
            <w:gridSpan w:val="3"/>
          </w:tcPr>
          <w:p w14:paraId="79FB0A5A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220 – 240 V, 50 / 60 HZ, mniej niż 1.45 kW przy zalecanym woluminie kopiowania średnio 6500 stron miesięcznie</w:t>
            </w:r>
          </w:p>
        </w:tc>
        <w:tc>
          <w:tcPr>
            <w:tcW w:w="2412" w:type="dxa"/>
          </w:tcPr>
          <w:p w14:paraId="2EC906E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1B43CB8E" w14:textId="77777777" w:rsidTr="007B4BFD">
        <w:trPr>
          <w:trHeight w:val="510"/>
        </w:trPr>
        <w:tc>
          <w:tcPr>
            <w:tcW w:w="678" w:type="dxa"/>
          </w:tcPr>
          <w:p w14:paraId="4126205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5.14</w:t>
            </w:r>
          </w:p>
        </w:tc>
        <w:tc>
          <w:tcPr>
            <w:tcW w:w="1587" w:type="dxa"/>
          </w:tcPr>
          <w:p w14:paraId="6EB2AF3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Wymiary i waga</w:t>
            </w:r>
          </w:p>
        </w:tc>
        <w:tc>
          <w:tcPr>
            <w:tcW w:w="6174" w:type="dxa"/>
            <w:gridSpan w:val="3"/>
          </w:tcPr>
          <w:p w14:paraId="57F9EC56" w14:textId="2786D3FA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 xml:space="preserve">Wymiary max. (szer. x gł. x wys.): 430 x 530 x 770 </w:t>
            </w:r>
            <w:r w:rsidR="001D62DD">
              <w:rPr>
                <w:rFonts w:ascii="Cambria" w:hAnsi="Cambria"/>
                <w:b/>
                <w:bCs/>
                <w:color w:val="FF0000"/>
                <w:sz w:val="20"/>
                <w:szCs w:val="20"/>
              </w:rPr>
              <w:t xml:space="preserve">mm </w:t>
            </w:r>
            <w:r w:rsidRPr="009B0883">
              <w:rPr>
                <w:rFonts w:ascii="Cambria" w:hAnsi="Cambria"/>
                <w:bCs/>
                <w:sz w:val="20"/>
                <w:szCs w:val="20"/>
              </w:rPr>
              <w:t>(+/- 1cm)</w:t>
            </w:r>
          </w:p>
          <w:p w14:paraId="29EC812D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Waga: 40 kg +/- 2kg</w:t>
            </w:r>
          </w:p>
        </w:tc>
        <w:tc>
          <w:tcPr>
            <w:tcW w:w="2412" w:type="dxa"/>
          </w:tcPr>
          <w:p w14:paraId="71245E5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0E41D3B" w14:textId="77777777" w:rsidTr="007B4BFD">
        <w:trPr>
          <w:trHeight w:val="510"/>
        </w:trPr>
        <w:tc>
          <w:tcPr>
            <w:tcW w:w="678" w:type="dxa"/>
          </w:tcPr>
          <w:p w14:paraId="12E4D6F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</w:t>
            </w:r>
          </w:p>
        </w:tc>
        <w:tc>
          <w:tcPr>
            <w:tcW w:w="10173" w:type="dxa"/>
            <w:gridSpan w:val="5"/>
            <w:vAlign w:val="center"/>
          </w:tcPr>
          <w:p w14:paraId="70185790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/>
                <w:szCs w:val="20"/>
              </w:rPr>
            </w:pPr>
            <w:r w:rsidRPr="009B0883">
              <w:rPr>
                <w:rFonts w:ascii="Cambria" w:hAnsi="Cambria"/>
                <w:b/>
                <w:iCs/>
                <w:szCs w:val="20"/>
              </w:rPr>
              <w:t xml:space="preserve">WYMAGANIA DOTYCZĄCE </w:t>
            </w:r>
            <w:r w:rsidRPr="009B0883">
              <w:rPr>
                <w:rFonts w:ascii="Cambria" w:hAnsi="Cambria"/>
                <w:b/>
                <w:iCs/>
                <w:szCs w:val="20"/>
                <w:u w:val="single"/>
              </w:rPr>
              <w:t>DRUKARKI</w:t>
            </w:r>
          </w:p>
        </w:tc>
      </w:tr>
      <w:tr w:rsidR="00B92CB8" w:rsidRPr="00644B88" w14:paraId="39F4AEA6" w14:textId="77777777" w:rsidTr="007B4BFD">
        <w:trPr>
          <w:trHeight w:val="510"/>
        </w:trPr>
        <w:tc>
          <w:tcPr>
            <w:tcW w:w="678" w:type="dxa"/>
          </w:tcPr>
          <w:p w14:paraId="7A424C4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6.1</w:t>
            </w:r>
          </w:p>
        </w:tc>
        <w:tc>
          <w:tcPr>
            <w:tcW w:w="1587" w:type="dxa"/>
          </w:tcPr>
          <w:p w14:paraId="5C74422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Rozdzielczość druku</w:t>
            </w:r>
          </w:p>
        </w:tc>
        <w:tc>
          <w:tcPr>
            <w:tcW w:w="6174" w:type="dxa"/>
            <w:gridSpan w:val="3"/>
          </w:tcPr>
          <w:p w14:paraId="731A2189" w14:textId="77777777" w:rsidR="00B92CB8" w:rsidRPr="009B0883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9B0883">
              <w:rPr>
                <w:rFonts w:ascii="Cambria" w:hAnsi="Cambria"/>
                <w:sz w:val="20"/>
                <w:szCs w:val="20"/>
              </w:rPr>
              <w:t xml:space="preserve">1,800 (odpowiednik) x 600 </w:t>
            </w:r>
            <w:proofErr w:type="spellStart"/>
            <w:r w:rsidRPr="009B0883">
              <w:rPr>
                <w:rFonts w:ascii="Cambria" w:hAnsi="Cambria"/>
                <w:sz w:val="20"/>
                <w:szCs w:val="20"/>
              </w:rPr>
              <w:t>dpi</w:t>
            </w:r>
            <w:proofErr w:type="spellEnd"/>
            <w:r w:rsidRPr="009B0883">
              <w:rPr>
                <w:rFonts w:ascii="Cambria" w:hAnsi="Cambria"/>
                <w:sz w:val="20"/>
                <w:szCs w:val="20"/>
              </w:rPr>
              <w:t xml:space="preserve">; 1200 x 1200 </w:t>
            </w:r>
            <w:proofErr w:type="spellStart"/>
            <w:r w:rsidRPr="009B0883">
              <w:rPr>
                <w:rFonts w:ascii="Cambria" w:hAnsi="Cambria"/>
                <w:sz w:val="20"/>
                <w:szCs w:val="20"/>
              </w:rPr>
              <w:t>dpi</w:t>
            </w:r>
            <w:proofErr w:type="spellEnd"/>
          </w:p>
        </w:tc>
        <w:tc>
          <w:tcPr>
            <w:tcW w:w="2412" w:type="dxa"/>
          </w:tcPr>
          <w:p w14:paraId="4C85896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F1F8D60" w14:textId="77777777" w:rsidTr="007B4BFD">
        <w:trPr>
          <w:trHeight w:val="510"/>
        </w:trPr>
        <w:tc>
          <w:tcPr>
            <w:tcW w:w="678" w:type="dxa"/>
          </w:tcPr>
          <w:p w14:paraId="7ADCF0A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6.2</w:t>
            </w:r>
          </w:p>
        </w:tc>
        <w:tc>
          <w:tcPr>
            <w:tcW w:w="1587" w:type="dxa"/>
          </w:tcPr>
          <w:p w14:paraId="0909AC3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Szybkość drukowania A4</w:t>
            </w:r>
          </w:p>
        </w:tc>
        <w:tc>
          <w:tcPr>
            <w:tcW w:w="6174" w:type="dxa"/>
            <w:gridSpan w:val="3"/>
          </w:tcPr>
          <w:p w14:paraId="5320503C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Min 33 / 33 str. / (mono / kolor)</w:t>
            </w:r>
          </w:p>
        </w:tc>
        <w:tc>
          <w:tcPr>
            <w:tcW w:w="2412" w:type="dxa"/>
          </w:tcPr>
          <w:p w14:paraId="19B2E59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6A3D0A0C" w14:textId="77777777" w:rsidTr="007B4BFD">
        <w:tc>
          <w:tcPr>
            <w:tcW w:w="678" w:type="dxa"/>
          </w:tcPr>
          <w:p w14:paraId="787F97C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6.3</w:t>
            </w:r>
          </w:p>
        </w:tc>
        <w:tc>
          <w:tcPr>
            <w:tcW w:w="1587" w:type="dxa"/>
          </w:tcPr>
          <w:p w14:paraId="51EFA47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Język opisu strony</w:t>
            </w:r>
          </w:p>
        </w:tc>
        <w:tc>
          <w:tcPr>
            <w:tcW w:w="6174" w:type="dxa"/>
            <w:gridSpan w:val="3"/>
          </w:tcPr>
          <w:p w14:paraId="7185089F" w14:textId="77777777" w:rsidR="00B92CB8" w:rsidRPr="009B0883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9B0883">
              <w:rPr>
                <w:rFonts w:ascii="Cambria" w:hAnsi="Cambria"/>
                <w:sz w:val="20"/>
                <w:szCs w:val="20"/>
                <w:lang w:val="en-US"/>
              </w:rPr>
              <w:t>PCL 6 (XL 3.0)</w:t>
            </w:r>
          </w:p>
          <w:p w14:paraId="17A8C016" w14:textId="77777777" w:rsidR="00B92CB8" w:rsidRPr="009B0883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9B0883">
              <w:rPr>
                <w:rFonts w:ascii="Cambria" w:hAnsi="Cambria"/>
                <w:sz w:val="20"/>
                <w:szCs w:val="20"/>
                <w:lang w:val="en-US"/>
              </w:rPr>
              <w:t>PCL 5c</w:t>
            </w:r>
          </w:p>
          <w:p w14:paraId="3FDDDD71" w14:textId="77777777" w:rsidR="00B92CB8" w:rsidRPr="009B0883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9B0883">
              <w:rPr>
                <w:rFonts w:ascii="Cambria" w:hAnsi="Cambria"/>
                <w:sz w:val="20"/>
                <w:szCs w:val="20"/>
                <w:lang w:val="en-US"/>
              </w:rPr>
              <w:t>PostScript 3 (CPSI 3016)</w:t>
            </w:r>
          </w:p>
          <w:p w14:paraId="3D84FC89" w14:textId="77777777" w:rsidR="00B92CB8" w:rsidRPr="009B0883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9B0883">
              <w:rPr>
                <w:rFonts w:ascii="Cambria" w:hAnsi="Cambria"/>
                <w:sz w:val="20"/>
                <w:szCs w:val="20"/>
              </w:rPr>
              <w:t>XPS</w:t>
            </w:r>
          </w:p>
        </w:tc>
        <w:tc>
          <w:tcPr>
            <w:tcW w:w="2412" w:type="dxa"/>
          </w:tcPr>
          <w:p w14:paraId="31D8EE5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58C94DE2" w14:textId="77777777" w:rsidTr="007B4BFD">
        <w:tc>
          <w:tcPr>
            <w:tcW w:w="678" w:type="dxa"/>
          </w:tcPr>
          <w:p w14:paraId="42B76B4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6.4</w:t>
            </w:r>
          </w:p>
        </w:tc>
        <w:tc>
          <w:tcPr>
            <w:tcW w:w="1587" w:type="dxa"/>
          </w:tcPr>
          <w:p w14:paraId="119AE1A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Kompatybilność z systemami operacyjnymi</w:t>
            </w:r>
          </w:p>
        </w:tc>
        <w:tc>
          <w:tcPr>
            <w:tcW w:w="6174" w:type="dxa"/>
            <w:gridSpan w:val="3"/>
          </w:tcPr>
          <w:p w14:paraId="7DD078BE" w14:textId="77777777" w:rsidR="00B92CB8" w:rsidRPr="0055259C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55259C">
              <w:rPr>
                <w:rFonts w:ascii="Cambria" w:hAnsi="Cambria"/>
                <w:sz w:val="20"/>
                <w:szCs w:val="20"/>
                <w:lang w:val="en-US"/>
              </w:rPr>
              <w:t xml:space="preserve">- Windows: 7, 8, 8.1, 10, Server 2008, Server 2008 R2, </w:t>
            </w:r>
            <w:proofErr w:type="spellStart"/>
            <w:r w:rsidRPr="0055259C">
              <w:rPr>
                <w:rFonts w:ascii="Cambria" w:hAnsi="Cambria"/>
                <w:sz w:val="20"/>
                <w:szCs w:val="20"/>
                <w:lang w:val="en-US"/>
              </w:rPr>
              <w:t>Serwer</w:t>
            </w:r>
            <w:proofErr w:type="spellEnd"/>
            <w:r w:rsidRPr="0055259C">
              <w:rPr>
                <w:rFonts w:ascii="Cambria" w:hAnsi="Cambria"/>
                <w:sz w:val="20"/>
                <w:szCs w:val="20"/>
                <w:lang w:val="en-US"/>
              </w:rPr>
              <w:t xml:space="preserve"> 2012, Server 2012 R2, Server 2016, Server 2019</w:t>
            </w:r>
          </w:p>
          <w:p w14:paraId="41B51B7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Macintosh OS X 10.10 lub późniejsze</w:t>
            </w:r>
          </w:p>
          <w:p w14:paraId="5BEC7E0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Unix</w:t>
            </w:r>
          </w:p>
          <w:p w14:paraId="1AAB907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Linux</w:t>
            </w:r>
          </w:p>
          <w:p w14:paraId="42D0CD8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eastAsia="en-US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Citrix</w:t>
            </w:r>
            <w:proofErr w:type="spellEnd"/>
          </w:p>
        </w:tc>
        <w:tc>
          <w:tcPr>
            <w:tcW w:w="2412" w:type="dxa"/>
          </w:tcPr>
          <w:p w14:paraId="5F68F69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1B2735" w14:paraId="66C0C332" w14:textId="77777777" w:rsidTr="007B4BFD">
        <w:trPr>
          <w:trHeight w:val="510"/>
        </w:trPr>
        <w:tc>
          <w:tcPr>
            <w:tcW w:w="678" w:type="dxa"/>
          </w:tcPr>
          <w:p w14:paraId="3DBDAC1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6.5</w:t>
            </w:r>
          </w:p>
        </w:tc>
        <w:tc>
          <w:tcPr>
            <w:tcW w:w="1587" w:type="dxa"/>
          </w:tcPr>
          <w:p w14:paraId="307F07A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Czcionki drukarki</w:t>
            </w:r>
          </w:p>
        </w:tc>
        <w:tc>
          <w:tcPr>
            <w:tcW w:w="6174" w:type="dxa"/>
            <w:gridSpan w:val="3"/>
          </w:tcPr>
          <w:p w14:paraId="1454843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>80 PCL Latin</w:t>
            </w:r>
          </w:p>
          <w:p w14:paraId="09609B2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>137 PostScript 3 Emulation Latin</w:t>
            </w:r>
          </w:p>
        </w:tc>
        <w:tc>
          <w:tcPr>
            <w:tcW w:w="2412" w:type="dxa"/>
          </w:tcPr>
          <w:p w14:paraId="5A2C0B7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92CB8" w:rsidRPr="00644B88" w14:paraId="35F03F79" w14:textId="77777777" w:rsidTr="007B4BFD">
        <w:tc>
          <w:tcPr>
            <w:tcW w:w="678" w:type="dxa"/>
          </w:tcPr>
          <w:p w14:paraId="0C0D55B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7.</w:t>
            </w:r>
          </w:p>
        </w:tc>
        <w:tc>
          <w:tcPr>
            <w:tcW w:w="1587" w:type="dxa"/>
          </w:tcPr>
          <w:p w14:paraId="769F282C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6174" w:type="dxa"/>
            <w:gridSpan w:val="3"/>
          </w:tcPr>
          <w:p w14:paraId="52D50B22" w14:textId="26BB3D3D" w:rsidR="00B92CB8" w:rsidRPr="001D62DD" w:rsidRDefault="00B92CB8" w:rsidP="007B4BFD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- 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Gwarancja i serwis : </w:t>
            </w:r>
            <w:r w:rsidRPr="001D62DD">
              <w:rPr>
                <w:rFonts w:ascii="Cambria" w:hAnsi="Cambria"/>
                <w:strike/>
                <w:color w:val="FF0000"/>
                <w:sz w:val="20"/>
                <w:szCs w:val="20"/>
              </w:rPr>
              <w:t>min. 36 miesięcy</w:t>
            </w:r>
            <w:r w:rsidR="001D62DD">
              <w:rPr>
                <w:rFonts w:ascii="Cambria" w:hAnsi="Cambria"/>
                <w:color w:val="FF0000"/>
                <w:sz w:val="20"/>
                <w:szCs w:val="20"/>
              </w:rPr>
              <w:t xml:space="preserve"> </w:t>
            </w:r>
            <w:r w:rsidR="001D62DD">
              <w:rPr>
                <w:rFonts w:ascii="Cambria" w:hAnsi="Cambria"/>
                <w:b/>
                <w:color w:val="FF0000"/>
                <w:sz w:val="20"/>
                <w:szCs w:val="20"/>
              </w:rPr>
              <w:t>ZMIANA: min. 24 miesiące</w:t>
            </w:r>
            <w:bookmarkStart w:id="4" w:name="_GoBack"/>
            <w:bookmarkEnd w:id="4"/>
          </w:p>
          <w:p w14:paraId="5218E79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Czas reakcji: 4h od chwili zawiadomienia o usterce</w:t>
            </w:r>
          </w:p>
          <w:p w14:paraId="2079C70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Podjęcie czynności naprawczych na miejscu użytkowania komputera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w terminie do 3 dni roboczych od chwili zawiadomienia telefonicznego lub pocztą elektroniczną o uszkodzeniach lub niesprawności danego urządzenia</w:t>
            </w:r>
            <w:r w:rsidRPr="00644B88">
              <w:rPr>
                <w:rFonts w:ascii="Cambria" w:hAnsi="Cambria"/>
                <w:sz w:val="20"/>
                <w:szCs w:val="20"/>
              </w:rPr>
              <w:t>.</w:t>
            </w:r>
          </w:p>
          <w:p w14:paraId="7AD5275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- Bezpłatny przegląd serwisowy po roku użytkowania</w:t>
            </w:r>
          </w:p>
        </w:tc>
        <w:tc>
          <w:tcPr>
            <w:tcW w:w="2412" w:type="dxa"/>
          </w:tcPr>
          <w:p w14:paraId="5E531F9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</w:tbl>
    <w:p w14:paraId="5CBFC758" w14:textId="77777777" w:rsidR="00B92CB8" w:rsidRDefault="00B92CB8" w:rsidP="00B92CB8">
      <w:pPr>
        <w:pStyle w:val="Bezodstpw"/>
        <w:ind w:left="780"/>
        <w:rPr>
          <w:rFonts w:ascii="Cambria" w:hAnsi="Cambria"/>
          <w:sz w:val="20"/>
          <w:szCs w:val="20"/>
        </w:rPr>
      </w:pPr>
    </w:p>
    <w:p w14:paraId="444F5243" w14:textId="77777777" w:rsidR="00B92CB8" w:rsidRDefault="00B92CB8" w:rsidP="00B92CB8">
      <w:pPr>
        <w:pStyle w:val="Bezodstpw"/>
        <w:ind w:left="780"/>
        <w:rPr>
          <w:rFonts w:ascii="Cambria" w:hAnsi="Cambria"/>
          <w:sz w:val="20"/>
          <w:szCs w:val="20"/>
        </w:rPr>
      </w:pPr>
    </w:p>
    <w:p w14:paraId="32139F45" w14:textId="77777777" w:rsidR="00B92CB8" w:rsidRDefault="00B92CB8" w:rsidP="00B92CB8">
      <w:pPr>
        <w:pStyle w:val="Bezodstpw"/>
        <w:ind w:left="780"/>
        <w:rPr>
          <w:rFonts w:ascii="Cambria" w:hAnsi="Cambria"/>
          <w:sz w:val="20"/>
          <w:szCs w:val="20"/>
        </w:rPr>
      </w:pPr>
    </w:p>
    <w:p w14:paraId="35D1E61F" w14:textId="77777777" w:rsidR="00B92CB8" w:rsidRDefault="00B92CB8" w:rsidP="00B92CB8">
      <w:pPr>
        <w:pStyle w:val="Bezodstpw"/>
        <w:ind w:left="780"/>
        <w:rPr>
          <w:rFonts w:ascii="Cambria" w:hAnsi="Cambria"/>
          <w:sz w:val="20"/>
          <w:szCs w:val="20"/>
        </w:rPr>
      </w:pPr>
    </w:p>
    <w:p w14:paraId="5075F4C0" w14:textId="77777777" w:rsidR="00B92CB8" w:rsidRPr="00644B88" w:rsidRDefault="00B92CB8" w:rsidP="00B92CB8">
      <w:pPr>
        <w:pStyle w:val="Bezodstpw"/>
        <w:ind w:left="780"/>
        <w:rPr>
          <w:rFonts w:ascii="Cambria" w:hAnsi="Cambria"/>
          <w:sz w:val="20"/>
          <w:szCs w:val="20"/>
        </w:rPr>
      </w:pPr>
    </w:p>
    <w:tbl>
      <w:tblPr>
        <w:tblW w:w="1027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619"/>
        <w:gridCol w:w="3069"/>
        <w:gridCol w:w="1209"/>
        <w:gridCol w:w="1787"/>
        <w:gridCol w:w="658"/>
        <w:gridCol w:w="1311"/>
        <w:gridCol w:w="1622"/>
      </w:tblGrid>
      <w:tr w:rsidR="00B92CB8" w:rsidRPr="00644B88" w14:paraId="735E5D0D" w14:textId="77777777" w:rsidTr="007B4BFD">
        <w:trPr>
          <w:trHeight w:val="567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B3A26" w14:textId="77777777" w:rsidR="00B92CB8" w:rsidRPr="008709F3" w:rsidRDefault="00B92CB8" w:rsidP="007B4BFD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299D2" w14:textId="77777777" w:rsidR="00B92CB8" w:rsidRPr="008709F3" w:rsidRDefault="00B92CB8" w:rsidP="007B4BFD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3FB35" w14:textId="77777777" w:rsidR="00B92CB8" w:rsidRPr="008709F3" w:rsidRDefault="00B92CB8" w:rsidP="007B4BFD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Ilość (szt.)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90C14" w14:textId="77777777" w:rsidR="00B92CB8" w:rsidRPr="008709F3" w:rsidRDefault="00B92CB8" w:rsidP="007B4BFD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Wartość netto</w:t>
            </w:r>
            <w:r w:rsidRPr="008709F3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11D6E" w14:textId="77777777" w:rsidR="00B92CB8" w:rsidRPr="008709F3" w:rsidRDefault="00B92CB8" w:rsidP="007B4BFD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VAT</w:t>
            </w:r>
            <w:r w:rsidRPr="008709F3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2C759" w14:textId="77777777" w:rsidR="00B92CB8" w:rsidRPr="008709F3" w:rsidRDefault="00B92CB8" w:rsidP="007B4BFD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</w:t>
            </w:r>
            <w:r w:rsidRPr="008709F3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VAT </w:t>
            </w:r>
            <w:r w:rsidRPr="008709F3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678A0" w14:textId="77777777" w:rsidR="00B92CB8" w:rsidRPr="008709F3" w:rsidRDefault="00B92CB8" w:rsidP="007B4BFD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brutto </w:t>
            </w:r>
            <w:r w:rsidRPr="008709F3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</w:tr>
      <w:tr w:rsidR="00B92CB8" w:rsidRPr="00644B88" w14:paraId="2442314D" w14:textId="77777777" w:rsidTr="007B4BFD">
        <w:trPr>
          <w:trHeight w:val="567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4AE24" w14:textId="77777777" w:rsidR="00B92CB8" w:rsidRPr="00644B88" w:rsidRDefault="00B92CB8" w:rsidP="007B4BFD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1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95CA4" w14:textId="77777777" w:rsidR="00B92CB8" w:rsidRPr="00644B88" w:rsidRDefault="00B92CB8" w:rsidP="007B4BFD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2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3D6F1" w14:textId="77777777" w:rsidR="00B92CB8" w:rsidRPr="00644B88" w:rsidRDefault="00B92CB8" w:rsidP="007B4BFD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9D3D0" w14:textId="77777777" w:rsidR="00B92CB8" w:rsidRPr="00644B88" w:rsidRDefault="00B92CB8" w:rsidP="007B4BFD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F9A7E" w14:textId="77777777" w:rsidR="00B92CB8" w:rsidRPr="00644B88" w:rsidRDefault="00B92CB8" w:rsidP="007B4BFD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6BBFF" w14:textId="77777777" w:rsidR="00B92CB8" w:rsidRPr="00644B88" w:rsidRDefault="00B92CB8" w:rsidP="007B4BFD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6=4x5/100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718E0" w14:textId="77777777" w:rsidR="00B92CB8" w:rsidRPr="00644B88" w:rsidRDefault="00B92CB8" w:rsidP="007B4BFD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7=4+6</w:t>
            </w:r>
          </w:p>
        </w:tc>
      </w:tr>
      <w:tr w:rsidR="00B92CB8" w:rsidRPr="00644B88" w14:paraId="2661984D" w14:textId="77777777" w:rsidTr="007B4BFD">
        <w:trPr>
          <w:trHeight w:val="567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A2E6B" w14:textId="77777777" w:rsidR="00B92CB8" w:rsidRPr="008709F3" w:rsidRDefault="00B92CB8" w:rsidP="007B4BFD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3715F" w14:textId="613663F2" w:rsidR="00B92CB8" w:rsidRPr="008709F3" w:rsidRDefault="001926ED" w:rsidP="007B4BFD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KSEROKOPIARKA TYPU D1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133B0" w14:textId="77777777" w:rsidR="00B92CB8" w:rsidRPr="008709F3" w:rsidRDefault="00B92CB8" w:rsidP="007B4BFD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8A93F" w14:textId="77777777" w:rsidR="00B92CB8" w:rsidRPr="00644B88" w:rsidRDefault="00B92CB8" w:rsidP="007B4BFD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1CC93" w14:textId="77777777" w:rsidR="00B92CB8" w:rsidRPr="00644B88" w:rsidRDefault="00B92CB8" w:rsidP="007B4BFD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1F274" w14:textId="77777777" w:rsidR="00B92CB8" w:rsidRPr="00644B88" w:rsidRDefault="00B92CB8" w:rsidP="007B4BFD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F17D1" w14:textId="77777777" w:rsidR="00B92CB8" w:rsidRPr="00644B88" w:rsidRDefault="00B92CB8" w:rsidP="007B4BFD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B92CB8" w:rsidRPr="00644B88" w14:paraId="3623F262" w14:textId="77777777" w:rsidTr="007B4BFD">
        <w:trPr>
          <w:trHeight w:val="567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C809E" w14:textId="77777777" w:rsidR="00B92CB8" w:rsidRPr="008709F3" w:rsidRDefault="00B92CB8" w:rsidP="007B4BFD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lastRenderedPageBreak/>
              <w:t>II.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EDB2E" w14:textId="6262D0B8" w:rsidR="00B92CB8" w:rsidRPr="008709F3" w:rsidRDefault="00B92CB8" w:rsidP="007B4BFD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DRUKARKA ZE SKANEREM TYPU </w:t>
            </w:r>
            <w:r w:rsidR="001926ED">
              <w:rPr>
                <w:rFonts w:ascii="Cambria" w:eastAsia="MS Mincho" w:hAnsi="Cambria"/>
                <w:b/>
                <w:bCs/>
                <w:sz w:val="20"/>
                <w:szCs w:val="20"/>
              </w:rPr>
              <w:t>D2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B4CE1" w14:textId="77777777" w:rsidR="00B92CB8" w:rsidRPr="008709F3" w:rsidRDefault="00B92CB8" w:rsidP="007B4BFD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10D0F" w14:textId="77777777" w:rsidR="00B92CB8" w:rsidRPr="00644B88" w:rsidRDefault="00B92CB8" w:rsidP="007B4BFD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ED091" w14:textId="77777777" w:rsidR="00B92CB8" w:rsidRPr="00644B88" w:rsidRDefault="00B92CB8" w:rsidP="007B4BFD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41587" w14:textId="77777777" w:rsidR="00B92CB8" w:rsidRPr="00644B88" w:rsidRDefault="00B92CB8" w:rsidP="007B4BFD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AC77D" w14:textId="77777777" w:rsidR="00B92CB8" w:rsidRPr="00644B88" w:rsidRDefault="00B92CB8" w:rsidP="007B4BFD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</w:tbl>
    <w:p w14:paraId="1C1669B4" w14:textId="77777777" w:rsidR="00B92CB8" w:rsidRPr="00EF1383" w:rsidRDefault="00B92CB8" w:rsidP="00B92CB8">
      <w:pPr>
        <w:pStyle w:val="Bezodstpw"/>
        <w:numPr>
          <w:ilvl w:val="0"/>
          <w:numId w:val="111"/>
        </w:numPr>
        <w:rPr>
          <w:rFonts w:ascii="Cambria" w:hAnsi="Cambria" w:cs="Segoe UI"/>
          <w:sz w:val="2"/>
          <w:szCs w:val="20"/>
        </w:rPr>
      </w:pPr>
      <w:r w:rsidRPr="00644B88">
        <w:rPr>
          <w:rFonts w:ascii="Cambria" w:hAnsi="Cambria" w:cs="Segoe UI"/>
          <w:sz w:val="20"/>
          <w:szCs w:val="20"/>
        </w:rPr>
        <w:t> </w:t>
      </w:r>
    </w:p>
    <w:p w14:paraId="22E1D889" w14:textId="77777777" w:rsidR="00B92CB8" w:rsidRPr="002D65B7" w:rsidRDefault="00B92CB8" w:rsidP="00B92CB8">
      <w:pPr>
        <w:pStyle w:val="Bezodstpw"/>
        <w:ind w:left="60"/>
        <w:jc w:val="both"/>
        <w:rPr>
          <w:rFonts w:ascii="Cambria" w:hAnsi="Cambria" w:cs="Segoe UI"/>
          <w:b/>
          <w:sz w:val="20"/>
          <w:szCs w:val="20"/>
        </w:rPr>
      </w:pPr>
      <w:r>
        <w:rPr>
          <w:rFonts w:ascii="Cambria" w:hAnsi="Cambria" w:cs="Segoe UI"/>
          <w:b/>
          <w:sz w:val="20"/>
          <w:szCs w:val="20"/>
        </w:rPr>
        <w:t>Oświadczam(y), iż zapoznałem(liśmy) się z treścią i wymaganiami powyższego opisu przedmiotu zamówienia i w pełni go akceptuję(my) oraz oferuję(</w:t>
      </w:r>
      <w:proofErr w:type="spellStart"/>
      <w:r>
        <w:rPr>
          <w:rFonts w:ascii="Cambria" w:hAnsi="Cambria" w:cs="Segoe UI"/>
          <w:b/>
          <w:sz w:val="20"/>
          <w:szCs w:val="20"/>
        </w:rPr>
        <w:t>emy</w:t>
      </w:r>
      <w:proofErr w:type="spellEnd"/>
      <w:r>
        <w:rPr>
          <w:rFonts w:ascii="Cambria" w:hAnsi="Cambria" w:cs="Segoe UI"/>
          <w:b/>
          <w:sz w:val="20"/>
          <w:szCs w:val="20"/>
        </w:rPr>
        <w:t>) za cenę wskazaną w formularzu ofertowym uwzględniającą wymagania opisu.</w:t>
      </w:r>
    </w:p>
    <w:p w14:paraId="4D3CD7CF" w14:textId="77777777" w:rsidR="00B92CB8" w:rsidRDefault="00B92CB8" w:rsidP="00B92CB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</w:p>
    <w:p w14:paraId="32300A73" w14:textId="77777777" w:rsidR="00B92CB8" w:rsidRDefault="00B92CB8" w:rsidP="00B92CB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</w:p>
    <w:p w14:paraId="780DA6FB" w14:textId="77777777" w:rsidR="00B92CB8" w:rsidRPr="009D619C" w:rsidRDefault="00B92CB8" w:rsidP="00B92CB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  <w:r w:rsidRPr="009D619C">
        <w:rPr>
          <w:rFonts w:ascii="Cambria" w:hAnsi="Cambria" w:cs="Segoe UI"/>
          <w:b/>
          <w:bCs/>
          <w:sz w:val="20"/>
          <w:szCs w:val="20"/>
        </w:rPr>
        <w:t>........................................................................................................</w:t>
      </w:r>
      <w:r w:rsidRPr="009D619C">
        <w:rPr>
          <w:rFonts w:ascii="Cambria" w:hAnsi="Cambria" w:cs="Segoe UI"/>
          <w:b/>
          <w:sz w:val="20"/>
          <w:szCs w:val="20"/>
        </w:rPr>
        <w:t> </w:t>
      </w:r>
    </w:p>
    <w:p w14:paraId="3ECBD6C8" w14:textId="77777777" w:rsidR="00B92CB8" w:rsidRPr="008709F3" w:rsidRDefault="00B92CB8" w:rsidP="00B92CB8">
      <w:pPr>
        <w:pStyle w:val="Bezodstpw"/>
        <w:ind w:left="780"/>
        <w:jc w:val="both"/>
        <w:rPr>
          <w:rFonts w:ascii="Cambria" w:hAnsi="Cambria"/>
          <w:b/>
          <w:sz w:val="20"/>
          <w:szCs w:val="20"/>
        </w:rPr>
      </w:pPr>
      <w:r>
        <w:rPr>
          <w:rFonts w:ascii="Cambria" w:hAnsi="Cambria" w:cs="Segoe UI"/>
          <w:b/>
          <w:bCs/>
          <w:sz w:val="20"/>
          <w:szCs w:val="20"/>
        </w:rPr>
        <w:t>              </w:t>
      </w:r>
      <w:r w:rsidRPr="008709F3">
        <w:rPr>
          <w:rFonts w:ascii="Cambria" w:hAnsi="Cambria" w:cs="Segoe UI"/>
          <w:b/>
          <w:bCs/>
          <w:sz w:val="20"/>
          <w:szCs w:val="20"/>
        </w:rPr>
        <w:t>(miejscowość, data)</w:t>
      </w:r>
      <w:r w:rsidRPr="008709F3">
        <w:rPr>
          <w:rFonts w:ascii="Cambria" w:hAnsi="Cambria" w:cs="Segoe UI"/>
          <w:b/>
          <w:sz w:val="20"/>
          <w:szCs w:val="20"/>
        </w:rPr>
        <w:t> </w:t>
      </w:r>
    </w:p>
    <w:p w14:paraId="2CFB8A34" w14:textId="77777777" w:rsidR="00B92CB8" w:rsidRDefault="00B92CB8" w:rsidP="00B92CB8">
      <w:pPr>
        <w:pStyle w:val="Bezodstpw"/>
        <w:ind w:left="780"/>
        <w:jc w:val="right"/>
        <w:rPr>
          <w:rFonts w:ascii="Cambria" w:hAnsi="Cambria"/>
          <w:b/>
          <w:bCs/>
          <w:szCs w:val="20"/>
        </w:rPr>
      </w:pPr>
    </w:p>
    <w:p w14:paraId="48F1B4AC" w14:textId="77777777" w:rsidR="00B92CB8" w:rsidRDefault="00B92CB8" w:rsidP="00B92CB8">
      <w:pPr>
        <w:pStyle w:val="Bezodstpw"/>
        <w:ind w:left="780"/>
        <w:jc w:val="right"/>
        <w:rPr>
          <w:rFonts w:ascii="Cambria" w:hAnsi="Cambria"/>
          <w:b/>
          <w:bCs/>
          <w:szCs w:val="20"/>
        </w:rPr>
      </w:pPr>
      <w:r>
        <w:rPr>
          <w:rFonts w:ascii="Cambria" w:hAnsi="Cambria"/>
          <w:b/>
          <w:bCs/>
          <w:szCs w:val="20"/>
        </w:rPr>
        <w:br w:type="page"/>
      </w:r>
    </w:p>
    <w:p w14:paraId="7751B5C7" w14:textId="7CEF9ABA" w:rsidR="004E1992" w:rsidRPr="004E1992" w:rsidRDefault="004E1992" w:rsidP="004E1992">
      <w:pPr>
        <w:pStyle w:val="Bezodstpw"/>
        <w:ind w:left="780"/>
        <w:jc w:val="right"/>
        <w:rPr>
          <w:rFonts w:ascii="Cambria" w:hAnsi="Cambria"/>
          <w:b/>
          <w:i/>
          <w:color w:val="000000" w:themeColor="text1"/>
          <w:szCs w:val="20"/>
        </w:rPr>
      </w:pPr>
      <w:r>
        <w:rPr>
          <w:rFonts w:ascii="Cambria" w:hAnsi="Cambria"/>
          <w:b/>
          <w:i/>
          <w:color w:val="000000" w:themeColor="text1"/>
          <w:szCs w:val="20"/>
        </w:rPr>
        <w:lastRenderedPageBreak/>
        <w:t xml:space="preserve">Sprawa nr: </w:t>
      </w:r>
      <w:r w:rsidRPr="004E1992">
        <w:rPr>
          <w:rFonts w:ascii="Cambria" w:hAnsi="Cambria"/>
          <w:b/>
          <w:i/>
          <w:color w:val="000000" w:themeColor="text1"/>
          <w:szCs w:val="20"/>
        </w:rPr>
        <w:t>SZP.250</w:t>
      </w:r>
      <w:r w:rsidR="0056665E">
        <w:rPr>
          <w:rFonts w:ascii="Cambria" w:hAnsi="Cambria"/>
          <w:b/>
          <w:i/>
          <w:color w:val="000000" w:themeColor="text1"/>
          <w:szCs w:val="20"/>
        </w:rPr>
        <w:t>.30</w:t>
      </w:r>
      <w:r w:rsidRPr="004E1992">
        <w:rPr>
          <w:rFonts w:ascii="Cambria" w:hAnsi="Cambria"/>
          <w:b/>
          <w:i/>
          <w:color w:val="000000" w:themeColor="text1"/>
          <w:szCs w:val="20"/>
        </w:rPr>
        <w:t>.2021</w:t>
      </w:r>
    </w:p>
    <w:p w14:paraId="7BAD04C5" w14:textId="495C5C67" w:rsidR="00B92CB8" w:rsidRDefault="00B92CB8" w:rsidP="00B92CB8">
      <w:pPr>
        <w:pStyle w:val="Bezodstpw"/>
        <w:rPr>
          <w:rFonts w:ascii="Cambria" w:hAnsi="Cambria"/>
          <w:b/>
          <w:bCs/>
          <w:szCs w:val="20"/>
          <w:u w:val="single"/>
        </w:rPr>
      </w:pPr>
      <w:r>
        <w:rPr>
          <w:rFonts w:ascii="Cambria" w:hAnsi="Cambria"/>
          <w:b/>
          <w:bCs/>
          <w:szCs w:val="20"/>
          <w:u w:val="single"/>
        </w:rPr>
        <w:t>Załącznik nr 2.3</w:t>
      </w:r>
      <w:r w:rsidRPr="008709F3">
        <w:rPr>
          <w:rFonts w:ascii="Cambria" w:hAnsi="Cambria"/>
          <w:b/>
          <w:bCs/>
          <w:szCs w:val="20"/>
          <w:u w:val="single"/>
        </w:rPr>
        <w:t xml:space="preserve"> do SIWZ </w:t>
      </w:r>
    </w:p>
    <w:p w14:paraId="379CF50D" w14:textId="77777777" w:rsidR="00B92CB8" w:rsidRPr="009D619C" w:rsidRDefault="00B92CB8" w:rsidP="00B92CB8">
      <w:pPr>
        <w:pStyle w:val="Bezodstpw"/>
        <w:rPr>
          <w:rFonts w:ascii="Cambria" w:hAnsi="Cambria"/>
          <w:b/>
          <w:bCs/>
          <w:szCs w:val="20"/>
          <w:u w:val="single"/>
        </w:rPr>
      </w:pPr>
      <w:r w:rsidRPr="00644B88">
        <w:rPr>
          <w:rFonts w:ascii="Cambria" w:hAnsi="Cambria"/>
          <w:bCs/>
          <w:sz w:val="20"/>
          <w:szCs w:val="20"/>
        </w:rPr>
        <w:t>- opis przedmiotu zamówienia, stanowiący załącznik nr 1.</w:t>
      </w:r>
      <w:r>
        <w:rPr>
          <w:rFonts w:ascii="Cambria" w:hAnsi="Cambria"/>
          <w:bCs/>
          <w:sz w:val="20"/>
          <w:szCs w:val="20"/>
        </w:rPr>
        <w:t>3</w:t>
      </w:r>
      <w:r w:rsidRPr="00644B88">
        <w:rPr>
          <w:rFonts w:ascii="Cambria" w:hAnsi="Cambria"/>
          <w:bCs/>
          <w:sz w:val="20"/>
          <w:szCs w:val="20"/>
        </w:rPr>
        <w:t xml:space="preserve"> do wzoru umowy </w:t>
      </w:r>
    </w:p>
    <w:p w14:paraId="1B71B463" w14:textId="77777777" w:rsidR="00B92CB8" w:rsidRPr="009D619C" w:rsidRDefault="00B92CB8" w:rsidP="00B92CB8">
      <w:pPr>
        <w:pStyle w:val="Bezodstpw"/>
        <w:ind w:left="780"/>
        <w:rPr>
          <w:rFonts w:ascii="Cambria" w:hAnsi="Cambria"/>
          <w:bCs/>
          <w:sz w:val="32"/>
          <w:szCs w:val="20"/>
        </w:rPr>
      </w:pPr>
    </w:p>
    <w:tbl>
      <w:tblPr>
        <w:tblW w:w="10872" w:type="dxa"/>
        <w:tblInd w:w="-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0"/>
        <w:gridCol w:w="8962"/>
      </w:tblGrid>
      <w:tr w:rsidR="00B92CB8" w:rsidRPr="00644B88" w14:paraId="21857B5C" w14:textId="77777777" w:rsidTr="007B4BFD">
        <w:trPr>
          <w:trHeight w:val="567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4220A6F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z w:val="22"/>
                <w:szCs w:val="20"/>
              </w:rPr>
            </w:pPr>
            <w:r w:rsidRPr="008709F3">
              <w:rPr>
                <w:rFonts w:ascii="Cambria" w:hAnsi="Cambria"/>
                <w:b/>
                <w:bCs/>
                <w:sz w:val="22"/>
                <w:szCs w:val="20"/>
              </w:rPr>
              <w:t>NUMER ZADANIA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8F747AC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z w:val="22"/>
                <w:szCs w:val="20"/>
                <w:u w:val="single"/>
              </w:rPr>
            </w:pPr>
            <w:r>
              <w:rPr>
                <w:rFonts w:ascii="Cambria" w:hAnsi="Cambria"/>
                <w:b/>
                <w:bCs/>
                <w:sz w:val="22"/>
                <w:szCs w:val="20"/>
              </w:rPr>
              <w:t>ZADANIE 3</w:t>
            </w:r>
          </w:p>
        </w:tc>
      </w:tr>
      <w:tr w:rsidR="00B92CB8" w:rsidRPr="00644B88" w14:paraId="54D5379D" w14:textId="77777777" w:rsidTr="007B4BFD">
        <w:trPr>
          <w:trHeight w:val="850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8DA4527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8709F3">
              <w:rPr>
                <w:rFonts w:ascii="Cambria" w:hAnsi="Cambria"/>
                <w:b/>
                <w:sz w:val="22"/>
                <w:szCs w:val="20"/>
              </w:rPr>
              <w:t>NAZWA ZADANIA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89B9CA6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z w:val="22"/>
                <w:szCs w:val="20"/>
              </w:rPr>
            </w:pPr>
            <w:r w:rsidRPr="008709F3">
              <w:rPr>
                <w:rFonts w:ascii="Cambria" w:hAnsi="Cambria"/>
                <w:b/>
                <w:sz w:val="22"/>
                <w:szCs w:val="20"/>
              </w:rPr>
              <w:t>DOSTAWA SERWERA – 1 SZTUKA</w:t>
            </w:r>
          </w:p>
        </w:tc>
      </w:tr>
    </w:tbl>
    <w:p w14:paraId="12C35B6D" w14:textId="77777777" w:rsidR="00B92CB8" w:rsidRPr="00644B88" w:rsidRDefault="00B92CB8" w:rsidP="00B92CB8">
      <w:pPr>
        <w:pStyle w:val="Bezodstpw"/>
        <w:ind w:left="780"/>
        <w:rPr>
          <w:rFonts w:ascii="Cambria" w:hAnsi="Cambria"/>
          <w:color w:val="000000" w:themeColor="text1"/>
          <w:sz w:val="20"/>
          <w:szCs w:val="20"/>
        </w:rPr>
      </w:pPr>
    </w:p>
    <w:p w14:paraId="6B9732D2" w14:textId="77777777" w:rsidR="00B92CB8" w:rsidRPr="009D619C" w:rsidRDefault="00B92CB8" w:rsidP="00B92CB8">
      <w:pPr>
        <w:pStyle w:val="Bezodstpw"/>
        <w:rPr>
          <w:rFonts w:ascii="Cambria" w:hAnsi="Cambria"/>
          <w:b/>
          <w:color w:val="000000" w:themeColor="text1"/>
          <w:sz w:val="20"/>
          <w:szCs w:val="20"/>
        </w:rPr>
      </w:pPr>
      <w:r w:rsidRPr="009D619C">
        <w:rPr>
          <w:rFonts w:ascii="Cambria" w:hAnsi="Cambria"/>
          <w:b/>
          <w:color w:val="000000" w:themeColor="text1"/>
          <w:sz w:val="20"/>
          <w:szCs w:val="20"/>
        </w:rPr>
        <w:t>Wykonawca zobowiązany jest do podania nazwy (producenta i typu, modelu) oferowanego sprzętu (w przypadku niepodania tych informacji oferta Wykonawcy zostanie odrzucona).</w:t>
      </w:r>
    </w:p>
    <w:p w14:paraId="22859468" w14:textId="77777777" w:rsidR="00B92CB8" w:rsidRPr="00644B88" w:rsidRDefault="00B92CB8" w:rsidP="00B92CB8">
      <w:pPr>
        <w:pStyle w:val="Bezodstpw"/>
        <w:ind w:left="780"/>
        <w:rPr>
          <w:rFonts w:ascii="Cambria" w:hAnsi="Cambria"/>
          <w:sz w:val="20"/>
          <w:szCs w:val="20"/>
        </w:rPr>
      </w:pPr>
    </w:p>
    <w:tbl>
      <w:tblPr>
        <w:tblW w:w="1084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8"/>
        <w:gridCol w:w="1586"/>
        <w:gridCol w:w="5072"/>
        <w:gridCol w:w="1098"/>
        <w:gridCol w:w="2411"/>
      </w:tblGrid>
      <w:tr w:rsidR="00B92CB8" w:rsidRPr="00644B88" w14:paraId="1E207465" w14:textId="77777777" w:rsidTr="007B4BFD">
        <w:trPr>
          <w:trHeight w:val="73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B25D5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L.P.</w:t>
            </w:r>
          </w:p>
        </w:tc>
        <w:tc>
          <w:tcPr>
            <w:tcW w:w="6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7443B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WYMAGANE PARAMETRY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  <w:hideMark/>
          </w:tcPr>
          <w:p w14:paraId="41D15BFB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D3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hideMark/>
          </w:tcPr>
          <w:p w14:paraId="17C29024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8709F3">
              <w:rPr>
                <w:rFonts w:ascii="Cambria" w:hAnsi="Cambria"/>
                <w:b/>
                <w:bCs/>
                <w:color w:val="FFFFFF"/>
                <w:szCs w:val="20"/>
              </w:rPr>
              <w:t>Oferowany parametr/nazwa</w:t>
            </w:r>
            <w:r w:rsidRPr="008709F3">
              <w:rPr>
                <w:rFonts w:ascii="Cambria" w:hAnsi="Cambria"/>
                <w:b/>
                <w:bCs/>
                <w:color w:val="FFFFFF"/>
                <w:szCs w:val="20"/>
              </w:rPr>
              <w:br/>
              <w:t>/model</w:t>
            </w:r>
          </w:p>
        </w:tc>
      </w:tr>
      <w:tr w:rsidR="00B92CB8" w:rsidRPr="00644B88" w14:paraId="1CA1B66A" w14:textId="77777777" w:rsidTr="007B4BFD">
        <w:trPr>
          <w:trHeight w:val="68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E1E0CD3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I.</w:t>
            </w:r>
          </w:p>
        </w:tc>
        <w:tc>
          <w:tcPr>
            <w:tcW w:w="101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1DED517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8709F3">
              <w:rPr>
                <w:rFonts w:ascii="Cambria" w:hAnsi="Cambria"/>
                <w:b/>
                <w:bCs/>
                <w:color w:val="000000" w:themeColor="text1"/>
                <w:szCs w:val="20"/>
              </w:rPr>
              <w:t>SERWER (1 SZTUKA)</w:t>
            </w:r>
          </w:p>
        </w:tc>
      </w:tr>
      <w:tr w:rsidR="00B92CB8" w:rsidRPr="00644B88" w14:paraId="2B8963E9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FB8E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653AF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8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5368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</w:p>
        </w:tc>
      </w:tr>
      <w:tr w:rsidR="00B92CB8" w:rsidRPr="00644B88" w14:paraId="45C19049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AA21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8E190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8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2144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 / model:</w:t>
            </w:r>
          </w:p>
        </w:tc>
      </w:tr>
      <w:tr w:rsidR="00B92CB8" w:rsidRPr="00644B88" w14:paraId="3AD2FFF3" w14:textId="77777777" w:rsidTr="007B4BFD">
        <w:trPr>
          <w:trHeight w:val="102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910D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7FD8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5A2FF" w14:textId="77777777" w:rsidR="00B92CB8" w:rsidRPr="00D83820" w:rsidRDefault="00B92CB8" w:rsidP="007B4BFD">
            <w:pPr>
              <w:pStyle w:val="Bezodstpw"/>
              <w:rPr>
                <w:rFonts w:ascii="Cambria" w:hAnsi="Cambria"/>
                <w:b/>
                <w:bCs/>
                <w:color w:val="FF0000"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osiągający w teście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PassMark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PerformanceTest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wynik min.: 9000 punktów (uśredniony wynik zaproponowanego procesora musi znajdować się na stronie </w:t>
            </w:r>
            <w:hyperlink r:id="rId9" w:history="1">
              <w:r w:rsidRPr="00644B88">
                <w:rPr>
                  <w:rStyle w:val="Hipercze"/>
                  <w:rFonts w:ascii="Cambria" w:hAnsi="Cambria"/>
                  <w:bCs/>
                  <w:sz w:val="20"/>
                  <w:szCs w:val="20"/>
                </w:rPr>
                <w:t>http://www.cpubenchmark.net</w:t>
              </w:r>
            </w:hyperlink>
            <w:r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r w:rsidRPr="002D65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na dzień otwarcia ofert)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AD5A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218AB" w14:paraId="7CC2A980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1D21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47FE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Porty wbudowane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BEE2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 xml:space="preserve">1 x COM, 3 x USB 2.0, 1 x VGA, 2 x RJ45 LAN,  1 x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>Mgmt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 xml:space="preserve"> LAN,  2 x USB 3.0, 1 x PS/2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C2636" w14:textId="77777777" w:rsidR="00B92CB8" w:rsidRPr="0055259C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92CB8" w:rsidRPr="00644B88" w14:paraId="5F08DD03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D831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A0ED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Płyta główna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87558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9B0883">
              <w:rPr>
                <w:rFonts w:ascii="Cambria" w:hAnsi="Cambria"/>
                <w:sz w:val="20"/>
                <w:szCs w:val="20"/>
              </w:rPr>
              <w:t xml:space="preserve">ze wsparciem dla </w:t>
            </w:r>
            <w:r w:rsidRPr="009B0883">
              <w:rPr>
                <w:rStyle w:val="Pogrubienie"/>
                <w:rFonts w:ascii="Cambria" w:hAnsi="Cambria"/>
                <w:sz w:val="20"/>
                <w:szCs w:val="20"/>
              </w:rPr>
              <w:t>RAID 0, 1, 5, 10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A9AF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1B2735" w14:paraId="25FF747E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394A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ABF5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Pamięć operacyjna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AF2AE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de-DE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  <w:lang w:val="de-DE"/>
              </w:rPr>
              <w:t>Min 2 x 8GB SO-DIMM DDR4 ECC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CA5B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de-DE"/>
              </w:rPr>
            </w:pPr>
          </w:p>
        </w:tc>
      </w:tr>
      <w:tr w:rsidR="00B92CB8" w:rsidRPr="00644B88" w14:paraId="48F9B2E2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4D30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7.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0717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Grafika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C8A84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9B0883">
              <w:rPr>
                <w:rFonts w:ascii="Cambria" w:hAnsi="Cambria"/>
                <w:bCs/>
                <w:sz w:val="20"/>
                <w:szCs w:val="20"/>
              </w:rPr>
              <w:t>Aspeed</w:t>
            </w:r>
            <w:proofErr w:type="spellEnd"/>
            <w:r w:rsidRPr="009B0883">
              <w:rPr>
                <w:rFonts w:ascii="Cambria" w:hAnsi="Cambria"/>
                <w:bCs/>
                <w:sz w:val="20"/>
                <w:szCs w:val="20"/>
              </w:rPr>
              <w:t xml:space="preserve"> AST2500 lub podobna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9F9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68AA033" w14:textId="77777777" w:rsidTr="007B4BFD">
        <w:trPr>
          <w:trHeight w:val="79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05D1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8.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F54A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Dysk twardy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E7D34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Min.1 x 240GB SSD, dodatkowo 2 dyski serwerowe nie mniej niż 1 TB przystosowane do kontrolera RAID 0, 1, 5, 10.</w:t>
            </w:r>
          </w:p>
          <w:p w14:paraId="39861021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58C7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2A7601A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09EB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9.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6AD2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Komunikacja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E5C21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 xml:space="preserve">2 x </w:t>
            </w:r>
            <w:proofErr w:type="spellStart"/>
            <w:r w:rsidRPr="009B0883">
              <w:rPr>
                <w:rFonts w:ascii="Cambria" w:hAnsi="Cambria"/>
                <w:bCs/>
                <w:sz w:val="20"/>
                <w:szCs w:val="20"/>
              </w:rPr>
              <w:t>PCIe</w:t>
            </w:r>
            <w:proofErr w:type="spellEnd"/>
            <w:r w:rsidRPr="009B0883">
              <w:rPr>
                <w:rFonts w:ascii="Cambria" w:hAnsi="Cambria"/>
                <w:bCs/>
                <w:sz w:val="20"/>
                <w:szCs w:val="20"/>
              </w:rPr>
              <w:t xml:space="preserve"> v2.1 (2.5 GT/s) lub podobny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1549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B483A3F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E9C3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10.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BAA7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Zasilanie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88CAB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 xml:space="preserve">1 x zasilacz wewnętrzny AC/DC  minimum 180W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987B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560160A0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F304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11.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C89E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Waga/wymiary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463D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190× 220 × 260 mm  +/- 5%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672D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33057BA" w14:textId="77777777" w:rsidTr="007B4BFD">
        <w:trPr>
          <w:trHeight w:val="102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4B9F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12.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ED20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D4C1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W zestawie komputer, sterowniki i oprogramowanie, kabel zasilający</w:t>
            </w:r>
          </w:p>
          <w:p w14:paraId="38ABC7A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4 kieszenie hot-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swap</w:t>
            </w:r>
            <w:proofErr w:type="spellEnd"/>
          </w:p>
          <w:p w14:paraId="3116E9D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Dodatkowo zasilacz awaryjny UPS o mocy min. 1200W i czasie podtrzymania dla obciążenia 50% min. 8 minut.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6DD3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5AA27A48" w14:textId="77777777" w:rsidTr="007B4BFD">
        <w:trPr>
          <w:trHeight w:val="79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2338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13.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F2A9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1C25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System operacyjny w wersji 64 bit:</w:t>
            </w:r>
          </w:p>
          <w:p w14:paraId="51F860A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oferujący pełną integrację z wdrożoną w SGGW usługą katalogową Active Directory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0246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39A1F335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A12B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lastRenderedPageBreak/>
              <w:t>14.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BF7C7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D613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Min. 24 miesiące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73F3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</w:tbl>
    <w:p w14:paraId="14FC0F40" w14:textId="437FCDA0" w:rsidR="0095693D" w:rsidRDefault="0095693D" w:rsidP="00B92CB8">
      <w:pPr>
        <w:pStyle w:val="Bezodstpw"/>
        <w:ind w:left="780"/>
        <w:rPr>
          <w:rFonts w:ascii="Cambria" w:hAnsi="Cambria" w:cs="Segoe UI"/>
          <w:sz w:val="20"/>
          <w:szCs w:val="20"/>
        </w:rPr>
      </w:pPr>
    </w:p>
    <w:p w14:paraId="19004F97" w14:textId="77777777" w:rsidR="00B92CB8" w:rsidRPr="0095693D" w:rsidRDefault="00B92CB8" w:rsidP="0095693D">
      <w:pPr>
        <w:jc w:val="center"/>
        <w:rPr>
          <w:lang w:eastAsia="pl-PL"/>
        </w:rPr>
      </w:pPr>
    </w:p>
    <w:p w14:paraId="24E1D04F" w14:textId="77777777" w:rsidR="00B92CB8" w:rsidRPr="002D65B7" w:rsidRDefault="00B92CB8" w:rsidP="00B92CB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  <w:r>
        <w:rPr>
          <w:rFonts w:ascii="Cambria" w:hAnsi="Cambria" w:cs="Segoe UI"/>
          <w:b/>
          <w:sz w:val="20"/>
          <w:szCs w:val="20"/>
        </w:rPr>
        <w:t>Oświadczam(y), iż zapoznałem(liśmy) się z treścią i wymaganiami powyższego opisu przedmiotu zamówienia i w pełni go akceptuję(my) oraz oferuję(</w:t>
      </w:r>
      <w:proofErr w:type="spellStart"/>
      <w:r>
        <w:rPr>
          <w:rFonts w:ascii="Cambria" w:hAnsi="Cambria" w:cs="Segoe UI"/>
          <w:b/>
          <w:sz w:val="20"/>
          <w:szCs w:val="20"/>
        </w:rPr>
        <w:t>emy</w:t>
      </w:r>
      <w:proofErr w:type="spellEnd"/>
      <w:r>
        <w:rPr>
          <w:rFonts w:ascii="Cambria" w:hAnsi="Cambria" w:cs="Segoe UI"/>
          <w:b/>
          <w:sz w:val="20"/>
          <w:szCs w:val="20"/>
        </w:rPr>
        <w:t>) za cenę wskazaną w formularzu ofertowym uwzględniającą wymagania opisu.</w:t>
      </w:r>
    </w:p>
    <w:p w14:paraId="06013A2C" w14:textId="77777777" w:rsidR="00B92CB8" w:rsidRDefault="00B92CB8" w:rsidP="00B92CB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</w:p>
    <w:p w14:paraId="78216ACB" w14:textId="77777777" w:rsidR="00B92CB8" w:rsidRDefault="00B92CB8" w:rsidP="00B92CB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</w:p>
    <w:p w14:paraId="350AF285" w14:textId="77777777" w:rsidR="00B92CB8" w:rsidRDefault="00B92CB8" w:rsidP="00B92CB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</w:p>
    <w:p w14:paraId="0006AD11" w14:textId="77777777" w:rsidR="00B92CB8" w:rsidRPr="009D619C" w:rsidRDefault="00B92CB8" w:rsidP="00B92CB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  <w:r w:rsidRPr="009D619C">
        <w:rPr>
          <w:rFonts w:ascii="Cambria" w:hAnsi="Cambria" w:cs="Segoe UI"/>
          <w:b/>
          <w:bCs/>
          <w:sz w:val="20"/>
          <w:szCs w:val="20"/>
        </w:rPr>
        <w:t>........................................................................................................</w:t>
      </w:r>
      <w:r w:rsidRPr="009D619C">
        <w:rPr>
          <w:rFonts w:ascii="Cambria" w:hAnsi="Cambria" w:cs="Segoe UI"/>
          <w:b/>
          <w:sz w:val="20"/>
          <w:szCs w:val="20"/>
        </w:rPr>
        <w:t> </w:t>
      </w:r>
    </w:p>
    <w:p w14:paraId="1B2A0300" w14:textId="77777777" w:rsidR="00B92CB8" w:rsidRPr="008709F3" w:rsidRDefault="00B92CB8" w:rsidP="00B92CB8">
      <w:pPr>
        <w:pStyle w:val="Bezodstpw"/>
        <w:ind w:left="780"/>
        <w:jc w:val="both"/>
        <w:rPr>
          <w:rFonts w:ascii="Cambria" w:hAnsi="Cambria" w:cs="Segoe UI"/>
          <w:b/>
          <w:sz w:val="20"/>
          <w:szCs w:val="20"/>
        </w:rPr>
      </w:pPr>
      <w:r>
        <w:rPr>
          <w:rFonts w:ascii="Cambria" w:hAnsi="Cambria" w:cs="Segoe UI"/>
          <w:b/>
          <w:bCs/>
          <w:sz w:val="20"/>
          <w:szCs w:val="20"/>
        </w:rPr>
        <w:t> </w:t>
      </w:r>
      <w:r w:rsidRPr="008709F3">
        <w:rPr>
          <w:rFonts w:ascii="Cambria" w:hAnsi="Cambria" w:cs="Segoe UI"/>
          <w:b/>
          <w:bCs/>
          <w:sz w:val="20"/>
          <w:szCs w:val="20"/>
        </w:rPr>
        <w:t>       </w:t>
      </w:r>
      <w:r>
        <w:rPr>
          <w:rFonts w:ascii="Cambria" w:hAnsi="Cambria" w:cs="Segoe UI"/>
          <w:b/>
          <w:bCs/>
          <w:sz w:val="20"/>
          <w:szCs w:val="20"/>
        </w:rPr>
        <w:t xml:space="preserve">   </w:t>
      </w:r>
      <w:r w:rsidRPr="008709F3">
        <w:rPr>
          <w:rFonts w:ascii="Cambria" w:hAnsi="Cambria" w:cs="Segoe UI"/>
          <w:b/>
          <w:bCs/>
          <w:sz w:val="20"/>
          <w:szCs w:val="20"/>
        </w:rPr>
        <w:t>(miejscowość, data)</w:t>
      </w:r>
      <w:r w:rsidRPr="008709F3">
        <w:rPr>
          <w:rFonts w:ascii="Cambria" w:hAnsi="Cambria" w:cs="Segoe UI"/>
          <w:b/>
          <w:sz w:val="20"/>
          <w:szCs w:val="20"/>
        </w:rPr>
        <w:t> </w:t>
      </w:r>
    </w:p>
    <w:p w14:paraId="35C1D5B8" w14:textId="77777777" w:rsidR="00B92CB8" w:rsidRDefault="00B92CB8" w:rsidP="00B92CB8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p w14:paraId="6830B63A" w14:textId="77777777" w:rsidR="00B92CB8" w:rsidRDefault="00B92CB8" w:rsidP="00B92CB8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p w14:paraId="2FCBCCBA" w14:textId="77777777" w:rsidR="00B92CB8" w:rsidRDefault="00B92CB8" w:rsidP="00B92CB8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p w14:paraId="3879C680" w14:textId="77777777" w:rsidR="00B92CB8" w:rsidRDefault="00B92CB8" w:rsidP="00B92CB8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sectPr w:rsidR="00B92CB8" w:rsidSect="0095693D">
      <w:headerReference w:type="default" r:id="rId10"/>
      <w:footerReference w:type="even" r:id="rId11"/>
      <w:footerReference w:type="default" r:id="rId12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B5B9BD" w14:textId="77777777" w:rsidR="005C4BDC" w:rsidRDefault="005C4BDC" w:rsidP="00846790">
      <w:pPr>
        <w:spacing w:after="0" w:line="240" w:lineRule="auto"/>
      </w:pPr>
      <w:r>
        <w:separator/>
      </w:r>
    </w:p>
  </w:endnote>
  <w:endnote w:type="continuationSeparator" w:id="0">
    <w:p w14:paraId="2333996C" w14:textId="77777777" w:rsidR="005C4BDC" w:rsidRDefault="005C4BDC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1002AFF" w:usb1="C000E47F" w:usb2="0000002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68036" w14:textId="77777777" w:rsidR="001C3C70" w:rsidRDefault="001C3C70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F015729" w14:textId="77777777" w:rsidR="001C3C70" w:rsidRDefault="001C3C7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4030E6" w14:textId="77777777" w:rsidR="0095693D" w:rsidRDefault="0095693D" w:rsidP="0095693D">
    <w:pPr>
      <w:pStyle w:val="Stopka"/>
      <w:ind w:left="-567" w:right="-61"/>
      <w:jc w:val="center"/>
      <w:rPr>
        <w:sz w:val="16"/>
        <w:szCs w:val="16"/>
      </w:rPr>
    </w:pPr>
    <w:r>
      <w:rPr>
        <w:sz w:val="16"/>
        <w:szCs w:val="16"/>
      </w:rPr>
      <w:t>Pr</w:t>
    </w:r>
    <w:r w:rsidRPr="00A63CC1">
      <w:rPr>
        <w:sz w:val="16"/>
        <w:szCs w:val="16"/>
      </w:rPr>
      <w:t>ojekt  pt. „Centrum żywności i żywienia - modernizacja kampusu SGGW w celu stworzenia Centrum Badawczo-Rozwojowego Żywności i Żywienia (</w:t>
    </w:r>
    <w:proofErr w:type="spellStart"/>
    <w:r w:rsidRPr="00A63CC1">
      <w:rPr>
        <w:sz w:val="16"/>
        <w:szCs w:val="16"/>
      </w:rPr>
      <w:t>CŻiŻ</w:t>
    </w:r>
    <w:proofErr w:type="spellEnd"/>
    <w:r w:rsidRPr="00A63CC1">
      <w:rPr>
        <w:sz w:val="16"/>
        <w:szCs w:val="16"/>
      </w:rPr>
      <w:t xml:space="preserve">)” współfinansowany przez Unię Europejską ze środków Europejskiego Funduszu Rozwoju Regionalnego </w:t>
    </w:r>
    <w:r>
      <w:rPr>
        <w:sz w:val="16"/>
        <w:szCs w:val="16"/>
      </w:rPr>
      <w:br/>
    </w:r>
    <w:r w:rsidRPr="00A63CC1">
      <w:rPr>
        <w:sz w:val="16"/>
        <w:szCs w:val="16"/>
      </w:rPr>
      <w:t>w ramach Regional</w:t>
    </w:r>
    <w:r>
      <w:rPr>
        <w:sz w:val="16"/>
        <w:szCs w:val="16"/>
      </w:rPr>
      <w:t xml:space="preserve">nego </w:t>
    </w:r>
    <w:r w:rsidRPr="00A63CC1">
      <w:rPr>
        <w:sz w:val="16"/>
        <w:szCs w:val="16"/>
      </w:rPr>
      <w:t xml:space="preserve">Programu Operacyjnego Województwa Mazowieckiego </w:t>
    </w:r>
    <w:r>
      <w:rPr>
        <w:sz w:val="16"/>
        <w:szCs w:val="16"/>
      </w:rPr>
      <w:t>na lata 2014-2020</w:t>
    </w:r>
  </w:p>
  <w:p w14:paraId="110A17D0" w14:textId="48030A10" w:rsidR="0095693D" w:rsidRDefault="0095693D" w:rsidP="0095693D">
    <w:pPr>
      <w:pStyle w:val="Stopka"/>
      <w:jc w:val="center"/>
      <w:rPr>
        <w:rStyle w:val="Numerstrony"/>
      </w:rPr>
    </w:pPr>
    <w:r w:rsidRPr="003E0F3F">
      <w:rPr>
        <w:sz w:val="16"/>
        <w:szCs w:val="16"/>
      </w:rPr>
      <w:t>[Nr projektu RPMA.01.01.00-14-8276/17</w:t>
    </w:r>
    <w:r>
      <w:rPr>
        <w:sz w:val="16"/>
        <w:szCs w:val="16"/>
      </w:rPr>
      <w:t>-03]</w:t>
    </w:r>
  </w:p>
  <w:p w14:paraId="6B79D31D" w14:textId="1FB22A36" w:rsidR="001C3C70" w:rsidRDefault="001C3C70" w:rsidP="001C4D8E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A84DDA">
      <w:rPr>
        <w:rStyle w:val="Numerstrony"/>
        <w:noProof/>
      </w:rPr>
      <w:t>63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BA27FA" w14:textId="77777777" w:rsidR="005C4BDC" w:rsidRDefault="005C4BDC" w:rsidP="00846790">
      <w:pPr>
        <w:spacing w:after="0" w:line="240" w:lineRule="auto"/>
      </w:pPr>
      <w:r>
        <w:separator/>
      </w:r>
    </w:p>
  </w:footnote>
  <w:footnote w:type="continuationSeparator" w:id="0">
    <w:p w14:paraId="28C99D71" w14:textId="77777777" w:rsidR="005C4BDC" w:rsidRDefault="005C4BDC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E7F744" w14:textId="384954D9" w:rsidR="0095693D" w:rsidRDefault="0095693D">
    <w:pPr>
      <w:pStyle w:val="Nagwek"/>
    </w:pPr>
    <w:r w:rsidRPr="00A96FFB">
      <w:rPr>
        <w:noProof/>
        <w:lang w:eastAsia="pl-PL"/>
      </w:rPr>
      <w:drawing>
        <wp:inline distT="0" distB="0" distL="0" distR="0" wp14:anchorId="7048DE2C" wp14:editId="368039EB">
          <wp:extent cx="5762625" cy="523875"/>
          <wp:effectExtent l="0" t="0" r="0" b="0"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D75369"/>
    <w:multiLevelType w:val="hybridMultilevel"/>
    <w:tmpl w:val="5EFA2538"/>
    <w:lvl w:ilvl="0" w:tplc="DB083A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5897F07"/>
    <w:multiLevelType w:val="hybridMultilevel"/>
    <w:tmpl w:val="D458C7AA"/>
    <w:lvl w:ilvl="0" w:tplc="E77AD826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08667201"/>
    <w:multiLevelType w:val="hybridMultilevel"/>
    <w:tmpl w:val="ABEA9D20"/>
    <w:lvl w:ilvl="0" w:tplc="D8500E0A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907C78A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91030"/>
    <w:multiLevelType w:val="hybridMultilevel"/>
    <w:tmpl w:val="734A5EBA"/>
    <w:lvl w:ilvl="0" w:tplc="E856DC96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3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4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1AD50B02"/>
    <w:multiLevelType w:val="hybridMultilevel"/>
    <w:tmpl w:val="92A68A06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17AB162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7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4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8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3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4072D8"/>
    <w:multiLevelType w:val="hybridMultilevel"/>
    <w:tmpl w:val="2EC4905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7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9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3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5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6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7" w15:restartNumberingAfterBreak="0">
    <w:nsid w:val="3D715141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9" w15:restartNumberingAfterBreak="0">
    <w:nsid w:val="3EB56051"/>
    <w:multiLevelType w:val="hybridMultilevel"/>
    <w:tmpl w:val="9EE43E4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0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1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3" w15:restartNumberingAfterBreak="0">
    <w:nsid w:val="42295594"/>
    <w:multiLevelType w:val="hybridMultilevel"/>
    <w:tmpl w:val="BF6AC81E"/>
    <w:lvl w:ilvl="0" w:tplc="AEA2EBAA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6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7" w15:restartNumberingAfterBreak="0">
    <w:nsid w:val="4344556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0" w15:restartNumberingAfterBreak="0">
    <w:nsid w:val="452B4437"/>
    <w:multiLevelType w:val="hybridMultilevel"/>
    <w:tmpl w:val="547206CC"/>
    <w:lvl w:ilvl="0" w:tplc="2272C5F8">
      <w:start w:val="1"/>
      <w:numFmt w:val="lowerLetter"/>
      <w:lvlText w:val="%1)"/>
      <w:lvlJc w:val="left"/>
      <w:pPr>
        <w:ind w:left="791" w:hanging="360"/>
      </w:p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1" w15:restartNumberingAfterBreak="0">
    <w:nsid w:val="456A3CD5"/>
    <w:multiLevelType w:val="hybridMultilevel"/>
    <w:tmpl w:val="5C56DCD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478B5F4B"/>
    <w:multiLevelType w:val="hybridMultilevel"/>
    <w:tmpl w:val="701ECD8A"/>
    <w:lvl w:ilvl="0" w:tplc="CCDEFB1C">
      <w:start w:val="1"/>
      <w:numFmt w:val="decimal"/>
      <w:lvlText w:val="%1)"/>
      <w:lvlJc w:val="left"/>
      <w:pPr>
        <w:ind w:left="1151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4" w15:restartNumberingAfterBreak="0">
    <w:nsid w:val="47960B5B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 w15:restartNumberingAfterBreak="0">
    <w:nsid w:val="4CA80AD4"/>
    <w:multiLevelType w:val="hybridMultilevel"/>
    <w:tmpl w:val="3FECD65C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9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80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81" w15:restartNumberingAfterBreak="0">
    <w:nsid w:val="4FFA72CC"/>
    <w:multiLevelType w:val="hybridMultilevel"/>
    <w:tmpl w:val="A82C2A1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83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4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6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7" w15:restartNumberingAfterBreak="0">
    <w:nsid w:val="57F63976"/>
    <w:multiLevelType w:val="hybridMultilevel"/>
    <w:tmpl w:val="686EC99C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13201FDC">
      <w:start w:val="1"/>
      <w:numFmt w:val="decimal"/>
      <w:lvlText w:val="%4."/>
      <w:lvlJc w:val="left"/>
      <w:pPr>
        <w:ind w:left="2738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8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89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0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91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2" w15:restartNumberingAfterBreak="0">
    <w:nsid w:val="5C6848DF"/>
    <w:multiLevelType w:val="hybridMultilevel"/>
    <w:tmpl w:val="00ECC654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3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4" w15:restartNumberingAfterBreak="0">
    <w:nsid w:val="61D16CC4"/>
    <w:multiLevelType w:val="hybridMultilevel"/>
    <w:tmpl w:val="E8524EE2"/>
    <w:lvl w:ilvl="0" w:tplc="C2F23BD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25D5090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6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7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98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5605E09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89314F2"/>
    <w:multiLevelType w:val="hybridMultilevel"/>
    <w:tmpl w:val="88EAF09C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01" w15:restartNumberingAfterBreak="0">
    <w:nsid w:val="68DD3538"/>
    <w:multiLevelType w:val="hybridMultilevel"/>
    <w:tmpl w:val="B8B20C1E"/>
    <w:lvl w:ilvl="0" w:tplc="B85634F2">
      <w:start w:val="1"/>
      <w:numFmt w:val="bullet"/>
      <w:lvlText w:val="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02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3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4" w15:restartNumberingAfterBreak="0">
    <w:nsid w:val="6D0B7F21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D2E3A17"/>
    <w:multiLevelType w:val="hybridMultilevel"/>
    <w:tmpl w:val="A85C7E2E"/>
    <w:lvl w:ilvl="0" w:tplc="C952FD3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E8B2CD6"/>
    <w:multiLevelType w:val="hybridMultilevel"/>
    <w:tmpl w:val="0296B10C"/>
    <w:lvl w:ilvl="0" w:tplc="B16C2FA4">
      <w:start w:val="1"/>
      <w:numFmt w:val="bullet"/>
      <w:lvlText w:val="-"/>
      <w:lvlJc w:val="left"/>
      <w:pPr>
        <w:ind w:left="1110" w:hanging="360"/>
      </w:pPr>
      <w:rPr>
        <w:rFonts w:ascii="Calibri" w:eastAsia="Times New Roman" w:hAnsi="Calibri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07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8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0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2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4" w15:restartNumberingAfterBreak="0">
    <w:nsid w:val="7AC660A1"/>
    <w:multiLevelType w:val="hybridMultilevel"/>
    <w:tmpl w:val="7E9CB86E"/>
    <w:lvl w:ilvl="0" w:tplc="DE9CB64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7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8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7E6A0268"/>
    <w:multiLevelType w:val="multilevel"/>
    <w:tmpl w:val="EEAA86AC"/>
    <w:lvl w:ilvl="0">
      <w:start w:val="2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502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284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42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208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5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132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274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056" w:hanging="1800"/>
      </w:pPr>
      <w:rPr>
        <w:rFonts w:hint="default"/>
      </w:rPr>
    </w:lvl>
  </w:abstractNum>
  <w:abstractNum w:abstractNumId="12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21"/>
  </w:num>
  <w:num w:numId="2">
    <w:abstractNumId w:val="48"/>
  </w:num>
  <w:num w:numId="3">
    <w:abstractNumId w:val="116"/>
  </w:num>
  <w:num w:numId="4">
    <w:abstractNumId w:val="87"/>
  </w:num>
  <w:num w:numId="5">
    <w:abstractNumId w:val="35"/>
  </w:num>
  <w:num w:numId="6">
    <w:abstractNumId w:val="41"/>
  </w:num>
  <w:num w:numId="7">
    <w:abstractNumId w:val="71"/>
  </w:num>
  <w:num w:numId="8">
    <w:abstractNumId w:val="75"/>
  </w:num>
  <w:num w:numId="9">
    <w:abstractNumId w:val="85"/>
  </w:num>
  <w:num w:numId="10">
    <w:abstractNumId w:val="20"/>
  </w:num>
  <w:num w:numId="11">
    <w:abstractNumId w:val="36"/>
  </w:num>
  <w:num w:numId="12">
    <w:abstractNumId w:val="106"/>
  </w:num>
  <w:num w:numId="13">
    <w:abstractNumId w:val="28"/>
  </w:num>
  <w:num w:numId="14">
    <w:abstractNumId w:val="91"/>
  </w:num>
  <w:num w:numId="15">
    <w:abstractNumId w:val="6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0"/>
    <w:lvlOverride w:ilvl="0">
      <w:startOverride w:val="1"/>
    </w:lvlOverride>
  </w:num>
  <w:num w:numId="17">
    <w:abstractNumId w:val="65"/>
    <w:lvlOverride w:ilvl="0">
      <w:startOverride w:val="1"/>
    </w:lvlOverride>
  </w:num>
  <w:num w:numId="1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</w:num>
  <w:num w:numId="20">
    <w:abstractNumId w:val="26"/>
    <w:lvlOverride w:ilvl="0">
      <w:startOverride w:val="1"/>
    </w:lvlOverride>
  </w:num>
  <w:num w:numId="21">
    <w:abstractNumId w:val="54"/>
    <w:lvlOverride w:ilvl="0">
      <w:startOverride w:val="1"/>
    </w:lvlOverride>
  </w:num>
  <w:num w:numId="22">
    <w:abstractNumId w:val="43"/>
    <w:lvlOverride w:ilvl="0">
      <w:startOverride w:val="2"/>
    </w:lvlOverride>
  </w:num>
  <w:num w:numId="2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2"/>
    <w:lvlOverride w:ilvl="0">
      <w:startOverride w:val="1"/>
    </w:lvlOverride>
  </w:num>
  <w:num w:numId="27">
    <w:abstractNumId w:val="117"/>
  </w:num>
  <w:num w:numId="28">
    <w:abstractNumId w:val="60"/>
  </w:num>
  <w:num w:numId="29">
    <w:abstractNumId w:val="42"/>
  </w:num>
  <w:num w:numId="30">
    <w:abstractNumId w:val="81"/>
  </w:num>
  <w:num w:numId="31">
    <w:abstractNumId w:val="7"/>
  </w:num>
  <w:num w:numId="32">
    <w:abstractNumId w:val="14"/>
  </w:num>
  <w:num w:numId="33">
    <w:abstractNumId w:val="13"/>
  </w:num>
  <w:num w:numId="34">
    <w:abstractNumId w:val="93"/>
    <w:lvlOverride w:ilvl="0">
      <w:startOverride w:val="1"/>
    </w:lvlOverride>
  </w:num>
  <w:num w:numId="35">
    <w:abstractNumId w:val="64"/>
    <w:lvlOverride w:ilvl="0">
      <w:startOverride w:val="1"/>
    </w:lvlOverride>
  </w:num>
  <w:num w:numId="36">
    <w:abstractNumId w:val="31"/>
  </w:num>
  <w:num w:numId="37">
    <w:abstractNumId w:val="102"/>
  </w:num>
  <w:num w:numId="38">
    <w:abstractNumId w:val="16"/>
  </w:num>
  <w:num w:numId="39">
    <w:abstractNumId w:val="83"/>
  </w:num>
  <w:num w:numId="40">
    <w:abstractNumId w:val="22"/>
  </w:num>
  <w:num w:numId="41">
    <w:abstractNumId w:val="17"/>
  </w:num>
  <w:num w:numId="42">
    <w:abstractNumId w:val="110"/>
  </w:num>
  <w:num w:numId="43">
    <w:abstractNumId w:val="92"/>
  </w:num>
  <w:num w:numId="44">
    <w:abstractNumId w:val="59"/>
  </w:num>
  <w:num w:numId="45">
    <w:abstractNumId w:val="103"/>
  </w:num>
  <w:num w:numId="46">
    <w:abstractNumId w:val="52"/>
  </w:num>
  <w:num w:numId="47">
    <w:abstractNumId w:val="34"/>
  </w:num>
  <w:num w:numId="48">
    <w:abstractNumId w:val="29"/>
  </w:num>
  <w:num w:numId="49">
    <w:abstractNumId w:val="97"/>
  </w:num>
  <w:num w:numId="50">
    <w:abstractNumId w:val="82"/>
  </w:num>
  <w:num w:numId="51">
    <w:abstractNumId w:val="112"/>
  </w:num>
  <w:num w:numId="52">
    <w:abstractNumId w:val="66"/>
  </w:num>
  <w:num w:numId="53">
    <w:abstractNumId w:val="80"/>
  </w:num>
  <w:num w:numId="54">
    <w:abstractNumId w:val="70"/>
  </w:num>
  <w:num w:numId="55">
    <w:abstractNumId w:val="44"/>
  </w:num>
  <w:num w:numId="56">
    <w:abstractNumId w:val="107"/>
  </w:num>
  <w:num w:numId="57">
    <w:abstractNumId w:val="94"/>
  </w:num>
  <w:num w:numId="58">
    <w:abstractNumId w:val="11"/>
  </w:num>
  <w:num w:numId="59">
    <w:abstractNumId w:val="12"/>
  </w:num>
  <w:num w:numId="60">
    <w:abstractNumId w:val="114"/>
  </w:num>
  <w:num w:numId="61">
    <w:abstractNumId w:val="21"/>
  </w:num>
  <w:num w:numId="62">
    <w:abstractNumId w:val="6"/>
  </w:num>
  <w:num w:numId="63">
    <w:abstractNumId w:val="73"/>
  </w:num>
  <w:num w:numId="64">
    <w:abstractNumId w:val="88"/>
  </w:num>
  <w:num w:numId="65">
    <w:abstractNumId w:val="86"/>
  </w:num>
  <w:num w:numId="66">
    <w:abstractNumId w:val="45"/>
  </w:num>
  <w:num w:numId="67">
    <w:abstractNumId w:val="37"/>
  </w:num>
  <w:num w:numId="68">
    <w:abstractNumId w:val="105"/>
  </w:num>
  <w:num w:numId="69">
    <w:abstractNumId w:val="63"/>
  </w:num>
  <w:num w:numId="70">
    <w:abstractNumId w:val="120"/>
  </w:num>
  <w:num w:numId="71">
    <w:abstractNumId w:val="23"/>
  </w:num>
  <w:num w:numId="72">
    <w:abstractNumId w:val="3"/>
  </w:num>
  <w:num w:numId="73">
    <w:abstractNumId w:val="8"/>
  </w:num>
  <w:num w:numId="74">
    <w:abstractNumId w:val="47"/>
  </w:num>
  <w:num w:numId="75">
    <w:abstractNumId w:val="56"/>
  </w:num>
  <w:num w:numId="76">
    <w:abstractNumId w:val="1"/>
  </w:num>
  <w:num w:numId="77">
    <w:abstractNumId w:val="2"/>
  </w:num>
  <w:num w:numId="78">
    <w:abstractNumId w:val="15"/>
  </w:num>
  <w:num w:numId="79">
    <w:abstractNumId w:val="38"/>
  </w:num>
  <w:num w:numId="80">
    <w:abstractNumId w:val="50"/>
  </w:num>
  <w:num w:numId="81">
    <w:abstractNumId w:val="68"/>
  </w:num>
  <w:num w:numId="82">
    <w:abstractNumId w:val="10"/>
  </w:num>
  <w:num w:numId="83">
    <w:abstractNumId w:val="0"/>
  </w:num>
  <w:num w:numId="84">
    <w:abstractNumId w:val="19"/>
  </w:num>
  <w:num w:numId="85">
    <w:abstractNumId w:val="46"/>
  </w:num>
  <w:num w:numId="86">
    <w:abstractNumId w:val="109"/>
  </w:num>
  <w:num w:numId="87">
    <w:abstractNumId w:val="24"/>
  </w:num>
  <w:num w:numId="88">
    <w:abstractNumId w:val="108"/>
  </w:num>
  <w:num w:numId="89">
    <w:abstractNumId w:val="30"/>
  </w:num>
  <w:num w:numId="90">
    <w:abstractNumId w:val="61"/>
  </w:num>
  <w:num w:numId="91">
    <w:abstractNumId w:val="79"/>
  </w:num>
  <w:num w:numId="92">
    <w:abstractNumId w:val="25"/>
  </w:num>
  <w:num w:numId="93">
    <w:abstractNumId w:val="33"/>
    <w:lvlOverride w:ilvl="0">
      <w:startOverride w:val="1"/>
    </w:lvlOverride>
  </w:num>
  <w:num w:numId="94">
    <w:abstractNumId w:val="89"/>
  </w:num>
  <w:num w:numId="95">
    <w:abstractNumId w:val="96"/>
  </w:num>
  <w:num w:numId="96">
    <w:abstractNumId w:val="111"/>
  </w:num>
  <w:num w:numId="97">
    <w:abstractNumId w:val="62"/>
  </w:num>
  <w:num w:numId="98">
    <w:abstractNumId w:val="84"/>
  </w:num>
  <w:num w:numId="99">
    <w:abstractNumId w:val="40"/>
  </w:num>
  <w:num w:numId="100">
    <w:abstractNumId w:val="76"/>
  </w:num>
  <w:num w:numId="101">
    <w:abstractNumId w:val="119"/>
  </w:num>
  <w:num w:numId="102">
    <w:abstractNumId w:val="118"/>
  </w:num>
  <w:num w:numId="103">
    <w:abstractNumId w:val="27"/>
  </w:num>
  <w:num w:numId="104">
    <w:abstractNumId w:val="49"/>
  </w:num>
  <w:num w:numId="105">
    <w:abstractNumId w:val="74"/>
  </w:num>
  <w:num w:numId="106">
    <w:abstractNumId w:val="98"/>
  </w:num>
  <w:num w:numId="107">
    <w:abstractNumId w:val="115"/>
  </w:num>
  <w:num w:numId="108">
    <w:abstractNumId w:val="57"/>
  </w:num>
  <w:num w:numId="109">
    <w:abstractNumId w:val="99"/>
  </w:num>
  <w:num w:numId="110">
    <w:abstractNumId w:val="53"/>
  </w:num>
  <w:num w:numId="111">
    <w:abstractNumId w:val="95"/>
  </w:num>
  <w:num w:numId="112">
    <w:abstractNumId w:val="32"/>
  </w:num>
  <w:num w:numId="113">
    <w:abstractNumId w:val="113"/>
  </w:num>
  <w:num w:numId="114">
    <w:abstractNumId w:val="5"/>
  </w:num>
  <w:num w:numId="115">
    <w:abstractNumId w:val="4"/>
  </w:num>
  <w:num w:numId="116">
    <w:abstractNumId w:val="78"/>
  </w:num>
  <w:num w:numId="117">
    <w:abstractNumId w:val="101"/>
  </w:num>
  <w:num w:numId="118">
    <w:abstractNumId w:val="100"/>
  </w:num>
  <w:num w:numId="119">
    <w:abstractNumId w:val="67"/>
  </w:num>
  <w:num w:numId="120">
    <w:abstractNumId w:val="104"/>
  </w:num>
  <w:num w:numId="121">
    <w:abstractNumId w:val="58"/>
  </w:num>
  <w:num w:numId="122">
    <w:abstractNumId w:val="55"/>
  </w:num>
  <w:num w:numId="123">
    <w:abstractNumId w:val="51"/>
  </w:num>
  <w:num w:numId="124">
    <w:abstractNumId w:val="39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1D76"/>
    <w:rsid w:val="00011F64"/>
    <w:rsid w:val="0002541E"/>
    <w:rsid w:val="0004021D"/>
    <w:rsid w:val="000402C6"/>
    <w:rsid w:val="0006230D"/>
    <w:rsid w:val="00085BD9"/>
    <w:rsid w:val="00086800"/>
    <w:rsid w:val="000A03BF"/>
    <w:rsid w:val="000A19CC"/>
    <w:rsid w:val="000A4D27"/>
    <w:rsid w:val="000B7C3A"/>
    <w:rsid w:val="000F667E"/>
    <w:rsid w:val="00120D98"/>
    <w:rsid w:val="00135B53"/>
    <w:rsid w:val="00157018"/>
    <w:rsid w:val="00164BE2"/>
    <w:rsid w:val="00190D97"/>
    <w:rsid w:val="001926ED"/>
    <w:rsid w:val="001954C6"/>
    <w:rsid w:val="001B2735"/>
    <w:rsid w:val="001C3C70"/>
    <w:rsid w:val="001C4D8E"/>
    <w:rsid w:val="001D62DD"/>
    <w:rsid w:val="001D7A47"/>
    <w:rsid w:val="001F58E3"/>
    <w:rsid w:val="00207CFB"/>
    <w:rsid w:val="002169F0"/>
    <w:rsid w:val="002253F9"/>
    <w:rsid w:val="002354BD"/>
    <w:rsid w:val="00257DD5"/>
    <w:rsid w:val="002641B3"/>
    <w:rsid w:val="00272E65"/>
    <w:rsid w:val="00273E66"/>
    <w:rsid w:val="002A716E"/>
    <w:rsid w:val="002C02D6"/>
    <w:rsid w:val="00302B35"/>
    <w:rsid w:val="00316F10"/>
    <w:rsid w:val="00325C58"/>
    <w:rsid w:val="00331828"/>
    <w:rsid w:val="00346BAD"/>
    <w:rsid w:val="003652D5"/>
    <w:rsid w:val="003739AE"/>
    <w:rsid w:val="00384566"/>
    <w:rsid w:val="00386000"/>
    <w:rsid w:val="003A5E4E"/>
    <w:rsid w:val="003D4A05"/>
    <w:rsid w:val="003F3D60"/>
    <w:rsid w:val="00413C41"/>
    <w:rsid w:val="00426684"/>
    <w:rsid w:val="00431939"/>
    <w:rsid w:val="004568BD"/>
    <w:rsid w:val="00466145"/>
    <w:rsid w:val="0047075D"/>
    <w:rsid w:val="00475B5D"/>
    <w:rsid w:val="0047673F"/>
    <w:rsid w:val="00476E02"/>
    <w:rsid w:val="00477A87"/>
    <w:rsid w:val="00482C59"/>
    <w:rsid w:val="00491989"/>
    <w:rsid w:val="00495984"/>
    <w:rsid w:val="00495DD2"/>
    <w:rsid w:val="00497035"/>
    <w:rsid w:val="004B1153"/>
    <w:rsid w:val="004B1370"/>
    <w:rsid w:val="004B4653"/>
    <w:rsid w:val="004C2632"/>
    <w:rsid w:val="004C63F2"/>
    <w:rsid w:val="004D727B"/>
    <w:rsid w:val="004E0163"/>
    <w:rsid w:val="004E1992"/>
    <w:rsid w:val="005217F5"/>
    <w:rsid w:val="0052482A"/>
    <w:rsid w:val="00540392"/>
    <w:rsid w:val="00562F9A"/>
    <w:rsid w:val="00565767"/>
    <w:rsid w:val="0056665E"/>
    <w:rsid w:val="005740BC"/>
    <w:rsid w:val="005A3F9B"/>
    <w:rsid w:val="005C4BDC"/>
    <w:rsid w:val="005D108A"/>
    <w:rsid w:val="005E3719"/>
    <w:rsid w:val="005E7810"/>
    <w:rsid w:val="006414A6"/>
    <w:rsid w:val="00665E4D"/>
    <w:rsid w:val="00672AA7"/>
    <w:rsid w:val="00674693"/>
    <w:rsid w:val="0067776D"/>
    <w:rsid w:val="00694CE4"/>
    <w:rsid w:val="006A2702"/>
    <w:rsid w:val="006E0290"/>
    <w:rsid w:val="006F270C"/>
    <w:rsid w:val="00702CCA"/>
    <w:rsid w:val="00724C6E"/>
    <w:rsid w:val="00741903"/>
    <w:rsid w:val="00753141"/>
    <w:rsid w:val="00765E33"/>
    <w:rsid w:val="00766C1D"/>
    <w:rsid w:val="007802FF"/>
    <w:rsid w:val="00791473"/>
    <w:rsid w:val="007948B0"/>
    <w:rsid w:val="00796C41"/>
    <w:rsid w:val="007B30B1"/>
    <w:rsid w:val="007B4BFD"/>
    <w:rsid w:val="007D35F4"/>
    <w:rsid w:val="007E0CE1"/>
    <w:rsid w:val="007E17D7"/>
    <w:rsid w:val="00805F04"/>
    <w:rsid w:val="008135A6"/>
    <w:rsid w:val="0084212C"/>
    <w:rsid w:val="00846790"/>
    <w:rsid w:val="00862DAD"/>
    <w:rsid w:val="00883564"/>
    <w:rsid w:val="008973DC"/>
    <w:rsid w:val="008B789D"/>
    <w:rsid w:val="008C70C9"/>
    <w:rsid w:val="008D3410"/>
    <w:rsid w:val="008D64B2"/>
    <w:rsid w:val="008F166F"/>
    <w:rsid w:val="00911D28"/>
    <w:rsid w:val="00950066"/>
    <w:rsid w:val="009524C6"/>
    <w:rsid w:val="0095693D"/>
    <w:rsid w:val="00956FA8"/>
    <w:rsid w:val="009B0883"/>
    <w:rsid w:val="009D2A36"/>
    <w:rsid w:val="009D2D6E"/>
    <w:rsid w:val="009D4C17"/>
    <w:rsid w:val="009E6037"/>
    <w:rsid w:val="009F33AF"/>
    <w:rsid w:val="00A02E3A"/>
    <w:rsid w:val="00A10D06"/>
    <w:rsid w:val="00A17F45"/>
    <w:rsid w:val="00A25083"/>
    <w:rsid w:val="00A257B3"/>
    <w:rsid w:val="00A37BAB"/>
    <w:rsid w:val="00A802C3"/>
    <w:rsid w:val="00A84DDA"/>
    <w:rsid w:val="00A865CD"/>
    <w:rsid w:val="00A90A47"/>
    <w:rsid w:val="00AA09CB"/>
    <w:rsid w:val="00AB78A2"/>
    <w:rsid w:val="00AE0762"/>
    <w:rsid w:val="00AF5F94"/>
    <w:rsid w:val="00AF63D7"/>
    <w:rsid w:val="00AF7784"/>
    <w:rsid w:val="00B22996"/>
    <w:rsid w:val="00B272E9"/>
    <w:rsid w:val="00B56CA1"/>
    <w:rsid w:val="00B80079"/>
    <w:rsid w:val="00B92CB8"/>
    <w:rsid w:val="00BB259F"/>
    <w:rsid w:val="00BB6332"/>
    <w:rsid w:val="00BE1D00"/>
    <w:rsid w:val="00BE5C8F"/>
    <w:rsid w:val="00C06537"/>
    <w:rsid w:val="00C22634"/>
    <w:rsid w:val="00C325E9"/>
    <w:rsid w:val="00C35292"/>
    <w:rsid w:val="00C9249D"/>
    <w:rsid w:val="00CC1A63"/>
    <w:rsid w:val="00CE6540"/>
    <w:rsid w:val="00D016EF"/>
    <w:rsid w:val="00D215AC"/>
    <w:rsid w:val="00D641F3"/>
    <w:rsid w:val="00D84CCA"/>
    <w:rsid w:val="00DA0D8D"/>
    <w:rsid w:val="00DB2947"/>
    <w:rsid w:val="00DC199F"/>
    <w:rsid w:val="00DD0EE0"/>
    <w:rsid w:val="00DD696E"/>
    <w:rsid w:val="00DE547A"/>
    <w:rsid w:val="00DE569F"/>
    <w:rsid w:val="00DF25C9"/>
    <w:rsid w:val="00E044F3"/>
    <w:rsid w:val="00E3130C"/>
    <w:rsid w:val="00E40790"/>
    <w:rsid w:val="00E469FB"/>
    <w:rsid w:val="00EB5354"/>
    <w:rsid w:val="00ED6F2E"/>
    <w:rsid w:val="00EF6520"/>
    <w:rsid w:val="00F30F92"/>
    <w:rsid w:val="00F575DB"/>
    <w:rsid w:val="00F65D50"/>
    <w:rsid w:val="00F75636"/>
    <w:rsid w:val="00FB0BD5"/>
    <w:rsid w:val="00FC4683"/>
    <w:rsid w:val="00FC4AD8"/>
    <w:rsid w:val="00FC5D61"/>
    <w:rsid w:val="00FD5C93"/>
    <w:rsid w:val="00FE6075"/>
    <w:rsid w:val="00FF1A73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66C19"/>
  <w15:docId w15:val="{64AE2723-2E5A-4D7E-9D14-B7436CF5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495DD2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495DD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95DD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95DD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99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customStyle="1" w:styleId="CommentTextChar">
    <w:name w:val="Comment Text Char"/>
    <w:locked/>
    <w:rsid w:val="00540392"/>
    <w:rPr>
      <w:rFonts w:cs="Times New Roman"/>
      <w:lang w:val="pl-PL" w:eastAsia="pl-PL"/>
    </w:rPr>
  </w:style>
  <w:style w:type="paragraph" w:styleId="Bezodstpw">
    <w:name w:val="No Spacing"/>
    <w:uiPriority w:val="1"/>
    <w:qFormat/>
    <w:rsid w:val="005403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40392"/>
  </w:style>
  <w:style w:type="character" w:customStyle="1" w:styleId="spellingerror">
    <w:name w:val="spellingerror"/>
    <w:basedOn w:val="Domylnaczcionkaakapitu"/>
    <w:rsid w:val="00540392"/>
  </w:style>
  <w:style w:type="character" w:customStyle="1" w:styleId="eop">
    <w:name w:val="eop"/>
    <w:basedOn w:val="Domylnaczcionkaakapitu"/>
    <w:rsid w:val="00540392"/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99"/>
    <w:qFormat/>
    <w:rsid w:val="00F65D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F65D50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65D50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A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5E3719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495DD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495DD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95DD2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95DD2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495DD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uiPriority w:val="99"/>
    <w:rsid w:val="00495DD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495DD2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495D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495DD2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uiPriority w:val="99"/>
    <w:rsid w:val="00495DD2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uiPriority w:val="99"/>
    <w:rsid w:val="00495DD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495DD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uiPriority w:val="99"/>
    <w:rsid w:val="00495DD2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495D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95DD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495DD2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495D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95DD2"/>
  </w:style>
  <w:style w:type="paragraph" w:customStyle="1" w:styleId="ZnakZnak1">
    <w:name w:val="Znak Znak1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uiPriority w:val="99"/>
    <w:rsid w:val="00495DD2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uiPriority w:val="99"/>
    <w:rsid w:val="00495DD2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uiPriority w:val="99"/>
    <w:rsid w:val="00495DD2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styleId="Odwoaniedokomentarza">
    <w:name w:val="annotation reference"/>
    <w:uiPriority w:val="99"/>
    <w:rsid w:val="00495DD2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95D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95D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495DD2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uiPriority w:val="99"/>
    <w:rsid w:val="00495D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495DD2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495D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495DD2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495DD2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495DD2"/>
    <w:rPr>
      <w:vertAlign w:val="superscript"/>
    </w:rPr>
  </w:style>
  <w:style w:type="paragraph" w:styleId="Poprawka">
    <w:name w:val="Revision"/>
    <w:hidden/>
    <w:uiPriority w:val="99"/>
    <w:semiHidden/>
    <w:rsid w:val="00495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95DD2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95DD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95DD2"/>
    <w:rPr>
      <w:vertAlign w:val="superscript"/>
    </w:rPr>
  </w:style>
  <w:style w:type="character" w:customStyle="1" w:styleId="alb">
    <w:name w:val="a_lb"/>
    <w:basedOn w:val="Domylnaczcionkaakapitu"/>
    <w:rsid w:val="00495DD2"/>
  </w:style>
  <w:style w:type="character" w:customStyle="1" w:styleId="fn-ref">
    <w:name w:val="fn-ref"/>
    <w:basedOn w:val="Domylnaczcionkaakapitu"/>
    <w:rsid w:val="00495DD2"/>
  </w:style>
  <w:style w:type="paragraph" w:customStyle="1" w:styleId="text-justify">
    <w:name w:val="text-justify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95DD2"/>
    <w:rPr>
      <w:i/>
      <w:iCs/>
    </w:rPr>
  </w:style>
  <w:style w:type="paragraph" w:customStyle="1" w:styleId="CommentSubject">
    <w:name w:val="Comment Subject"/>
    <w:basedOn w:val="Normalny"/>
    <w:semiHidden/>
    <w:rsid w:val="00495D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495DD2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95DD2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495DD2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495DD2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495DD2"/>
    <w:rPr>
      <w:b/>
      <w:i/>
      <w:spacing w:val="0"/>
    </w:rPr>
  </w:style>
  <w:style w:type="paragraph" w:customStyle="1" w:styleId="Text1">
    <w:name w:val="Text 1"/>
    <w:basedOn w:val="Normalny"/>
    <w:uiPriority w:val="99"/>
    <w:rsid w:val="00495DD2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uiPriority w:val="99"/>
    <w:rsid w:val="00495DD2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uiPriority w:val="99"/>
    <w:rsid w:val="00495DD2"/>
    <w:pPr>
      <w:numPr>
        <w:numId w:val="34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uiPriority w:val="99"/>
    <w:rsid w:val="00495DD2"/>
    <w:pPr>
      <w:numPr>
        <w:numId w:val="3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uiPriority w:val="99"/>
    <w:rsid w:val="00495DD2"/>
    <w:pPr>
      <w:numPr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uiPriority w:val="99"/>
    <w:rsid w:val="00495DD2"/>
    <w:pPr>
      <w:numPr>
        <w:ilvl w:val="1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uiPriority w:val="99"/>
    <w:rsid w:val="00495DD2"/>
    <w:pPr>
      <w:numPr>
        <w:ilvl w:val="2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uiPriority w:val="99"/>
    <w:rsid w:val="00495DD2"/>
    <w:pPr>
      <w:numPr>
        <w:ilvl w:val="3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495DD2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xmsonormal">
    <w:name w:val="x_msonormal"/>
    <w:basedOn w:val="Normalny"/>
    <w:rsid w:val="001C4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5A3F9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A3F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5A3F9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rsid w:val="005A3F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5A3F9B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5A3F9B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5A3F9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5A3F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-Siatka1">
    <w:name w:val="Tabela - Siatka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">
    <w:name w:val="List"/>
    <w:basedOn w:val="Normalny"/>
    <w:uiPriority w:val="99"/>
    <w:rsid w:val="005A3F9B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</w:rPr>
  </w:style>
  <w:style w:type="table" w:customStyle="1" w:styleId="Tabela-Siatka2">
    <w:name w:val="Tabela - Siatka2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numbering" w:customStyle="1" w:styleId="Bezlisty1">
    <w:name w:val="Bez listy1"/>
    <w:next w:val="Bezlisty"/>
    <w:semiHidden/>
    <w:rsid w:val="005A3F9B"/>
  </w:style>
  <w:style w:type="numbering" w:customStyle="1" w:styleId="Bezlisty2">
    <w:name w:val="Bez listy2"/>
    <w:next w:val="Bezlisty"/>
    <w:uiPriority w:val="99"/>
    <w:semiHidden/>
    <w:unhideWhenUsed/>
    <w:rsid w:val="005A3F9B"/>
  </w:style>
  <w:style w:type="numbering" w:customStyle="1" w:styleId="Bezlisty11">
    <w:name w:val="Bez listy11"/>
    <w:next w:val="Bezlisty"/>
    <w:semiHidden/>
    <w:rsid w:val="005A3F9B"/>
  </w:style>
  <w:style w:type="numbering" w:customStyle="1" w:styleId="Bezlisty3">
    <w:name w:val="Bez listy3"/>
    <w:next w:val="Bezlisty"/>
    <w:uiPriority w:val="99"/>
    <w:semiHidden/>
    <w:unhideWhenUsed/>
    <w:rsid w:val="005A3F9B"/>
  </w:style>
  <w:style w:type="numbering" w:customStyle="1" w:styleId="Bezlisty12">
    <w:name w:val="Bez listy12"/>
    <w:next w:val="Bezlisty"/>
    <w:semiHidden/>
    <w:rsid w:val="005A3F9B"/>
  </w:style>
  <w:style w:type="numbering" w:customStyle="1" w:styleId="Bezlisty21">
    <w:name w:val="Bez listy21"/>
    <w:next w:val="Bezlisty"/>
    <w:uiPriority w:val="99"/>
    <w:semiHidden/>
    <w:unhideWhenUsed/>
    <w:rsid w:val="005A3F9B"/>
  </w:style>
  <w:style w:type="numbering" w:customStyle="1" w:styleId="Bezlisty111">
    <w:name w:val="Bez listy111"/>
    <w:next w:val="Bezlisty"/>
    <w:semiHidden/>
    <w:rsid w:val="005A3F9B"/>
  </w:style>
  <w:style w:type="paragraph" w:styleId="Tytu">
    <w:name w:val="Title"/>
    <w:basedOn w:val="Normalny"/>
    <w:link w:val="TytuZnak"/>
    <w:uiPriority w:val="99"/>
    <w:qFormat/>
    <w:rsid w:val="005A3F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ytuZnak">
    <w:name w:val="Tytuł Znak"/>
    <w:basedOn w:val="Domylnaczcionkaakapitu"/>
    <w:link w:val="Tytu"/>
    <w:uiPriority w:val="99"/>
    <w:rsid w:val="005A3F9B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5A3F9B"/>
  </w:style>
  <w:style w:type="character" w:customStyle="1" w:styleId="fontstyle01">
    <w:name w:val="fontstyle01"/>
    <w:rsid w:val="005A3F9B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5A3F9B"/>
  </w:style>
  <w:style w:type="paragraph" w:customStyle="1" w:styleId="paragraph">
    <w:name w:val="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cxw64889611">
    <w:name w:val="scxw64889611"/>
    <w:basedOn w:val="Domylnaczcionkaakapitu"/>
    <w:rsid w:val="005A3F9B"/>
  </w:style>
  <w:style w:type="character" w:customStyle="1" w:styleId="contextualspellingandgrammarerror">
    <w:name w:val="contextualspellingandgrammarerror"/>
    <w:basedOn w:val="Domylnaczcionkaakapitu"/>
    <w:rsid w:val="005A3F9B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5A3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5A3F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pubenchmark.ne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cpubenchmark.ne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2B7356-D3D4-4518-9FF8-62CB36C22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5275</Words>
  <Characters>31653</Characters>
  <Application>Microsoft Office Word</Application>
  <DocSecurity>0</DocSecurity>
  <Lines>263</Lines>
  <Paragraphs>73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2</cp:revision>
  <cp:lastPrinted>2021-02-18T09:59:00Z</cp:lastPrinted>
  <dcterms:created xsi:type="dcterms:W3CDTF">2021-07-28T12:55:00Z</dcterms:created>
  <dcterms:modified xsi:type="dcterms:W3CDTF">2021-07-28T12:55:00Z</dcterms:modified>
</cp:coreProperties>
</file>