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D71F9" w14:textId="77777777" w:rsidR="008C7945" w:rsidRPr="008C7945" w:rsidRDefault="008C7945" w:rsidP="008C7945">
      <w:pPr>
        <w:keepNext/>
        <w:tabs>
          <w:tab w:val="num" w:pos="1800"/>
        </w:tabs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bookmarkStart w:id="0" w:name="_GoBack"/>
      <w:bookmarkEnd w:id="0"/>
      <w:r w:rsidRPr="008C7945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Załącznik nr 3  do SWZ - wzór umowy wraz z załącznikami</w:t>
      </w:r>
    </w:p>
    <w:p w14:paraId="44FA2038" w14:textId="77777777" w:rsidR="008C7945" w:rsidRPr="008C7945" w:rsidRDefault="008C7945" w:rsidP="008C79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7957"/>
      </w:tblGrid>
      <w:tr w:rsidR="008C7945" w:rsidRPr="008C7945" w14:paraId="561731A2" w14:textId="77777777" w:rsidTr="00600FE4">
        <w:trPr>
          <w:trHeight w:val="264"/>
        </w:trPr>
        <w:tc>
          <w:tcPr>
            <w:tcW w:w="2202" w:type="dxa"/>
          </w:tcPr>
          <w:p w14:paraId="4AB2D81D" w14:textId="77777777" w:rsidR="008C7945" w:rsidRPr="008C7945" w:rsidRDefault="008C7945" w:rsidP="008C79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8C7945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Nr Sprawy:</w:t>
            </w:r>
          </w:p>
        </w:tc>
        <w:tc>
          <w:tcPr>
            <w:tcW w:w="7957" w:type="dxa"/>
          </w:tcPr>
          <w:p w14:paraId="4A19AD39" w14:textId="77777777" w:rsidR="008C7945" w:rsidRPr="008C7945" w:rsidRDefault="008C7945" w:rsidP="008C79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</w:pPr>
            <w:r w:rsidRPr="008C7945">
              <w:rPr>
                <w:rFonts w:ascii="Times New Roman" w:eastAsia="Times New Roman" w:hAnsi="Times New Roman" w:cs="Times New Roman"/>
                <w:b/>
                <w:smallCaps/>
                <w:sz w:val="24"/>
                <w:szCs w:val="24"/>
                <w:lang w:eastAsia="pl-PL"/>
              </w:rPr>
              <w:t>SZP.250.13.2022</w:t>
            </w:r>
          </w:p>
        </w:tc>
      </w:tr>
    </w:tbl>
    <w:p w14:paraId="52D7EA18" w14:textId="77777777" w:rsidR="008C7945" w:rsidRPr="008C7945" w:rsidRDefault="008C7945" w:rsidP="008C7945">
      <w:pPr>
        <w:tabs>
          <w:tab w:val="num" w:pos="426"/>
        </w:tabs>
        <w:spacing w:after="120" w:line="240" w:lineRule="auto"/>
        <w:ind w:left="426"/>
        <w:jc w:val="right"/>
        <w:rPr>
          <w:rFonts w:ascii="Calibri" w:eastAsia="Calibri" w:hAnsi="Calibri" w:cs="Times New Roman"/>
        </w:rPr>
      </w:pPr>
    </w:p>
    <w:p w14:paraId="403C772E" w14:textId="77777777" w:rsidR="008C7945" w:rsidRPr="008C7945" w:rsidRDefault="008C7945" w:rsidP="008C79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AB4FF18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UMOWA NR ___/SGGW/2022   </w:t>
      </w:r>
    </w:p>
    <w:p w14:paraId="3CAB1E53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zawarta w Warszawie w dniu____________ 2022 pomiędzy:</w:t>
      </w:r>
    </w:p>
    <w:p w14:paraId="0BB7317E" w14:textId="77777777" w:rsidR="008C7945" w:rsidRPr="008C7945" w:rsidRDefault="008C7945" w:rsidP="008C79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DF2725D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Szkołą Główną Gospodarstwa Wiejskiego w Warszawie przy ul. Nowoursynowskiej 166, 02-787 Warszawa,  zwaną w dalszej treści umowy „Zamawiającym”, reprezentowaną przez:</w:t>
      </w:r>
    </w:p>
    <w:p w14:paraId="291A071E" w14:textId="77777777" w:rsidR="008C7945" w:rsidRPr="008C7945" w:rsidRDefault="008C7945" w:rsidP="008C7945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dr inż. Władysław W. Skarżyński – Kanclerz SGGW</w:t>
      </w:r>
    </w:p>
    <w:p w14:paraId="668FDF9D" w14:textId="77777777" w:rsidR="008C7945" w:rsidRPr="008C7945" w:rsidRDefault="008C7945" w:rsidP="008C7945">
      <w:pPr>
        <w:spacing w:after="0" w:line="276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przy kontrasygnacie finansowej Kwestora SGGW, mgr Anny Kamińskiej</w:t>
      </w:r>
    </w:p>
    <w:p w14:paraId="38828272" w14:textId="77777777" w:rsidR="008C7945" w:rsidRPr="008C7945" w:rsidRDefault="008C7945" w:rsidP="008C79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1D32549" w14:textId="77777777" w:rsidR="008C7945" w:rsidRPr="008C7945" w:rsidRDefault="008C7945" w:rsidP="008C79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</w:p>
    <w:p w14:paraId="1C4A1B24" w14:textId="77777777" w:rsidR="008C7945" w:rsidRPr="008C7945" w:rsidRDefault="008C7945" w:rsidP="008C79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................................................................................................................................................................ zwaną w dalszej treści umowy „Wykonawcą”, reprezentowaną przez:</w:t>
      </w:r>
    </w:p>
    <w:p w14:paraId="620001B4" w14:textId="77777777" w:rsidR="008C7945" w:rsidRPr="008C7945" w:rsidRDefault="008C7945" w:rsidP="008C79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54E4E21" w14:textId="77777777" w:rsidR="008C7945" w:rsidRPr="008C7945" w:rsidRDefault="008C7945" w:rsidP="008C79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Zwanymi dalej łącznie „Stronami”.</w:t>
      </w:r>
    </w:p>
    <w:p w14:paraId="18180582" w14:textId="77777777" w:rsidR="008C7945" w:rsidRPr="008C7945" w:rsidRDefault="008C7945" w:rsidP="008C79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C980492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§1  PODSTAWA PRAWNA</w:t>
      </w:r>
    </w:p>
    <w:p w14:paraId="1EF445A9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C21182C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przeprowadzonego postępowania o udzielenie zamówienia publicznego, zgodnie z ustawą z dnia 11 września 2019 r. Prawo zamówień publicznych (</w:t>
      </w:r>
      <w:proofErr w:type="spellStart"/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Dz.U. z </w:t>
      </w:r>
      <w:r w:rsidRPr="008C794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2019 r. poz. 2019 ze zm</w:t>
      </w:r>
      <w:r w:rsidRPr="008C7945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>.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), w trybie </w:t>
      </w:r>
      <w:r w:rsidRPr="008C79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podstawowym bez negocjacji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, Zamawiający zleca, a Wykonawca przyjmuje do realizacji przedmiot zamówienia określony w § 3.</w:t>
      </w:r>
    </w:p>
    <w:p w14:paraId="3CA9172B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DEA9587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§2  OŚWIADCZENIA</w:t>
      </w:r>
    </w:p>
    <w:p w14:paraId="6B772BC4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5D6E23B" w14:textId="77777777" w:rsidR="008C7945" w:rsidRPr="008C7945" w:rsidRDefault="008C7945" w:rsidP="008C7945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oświadcza, że jest uprawniony do prowadzenia działalności gospodarczej w zakresie objętym przedmiotem niniejszej Umowy.</w:t>
      </w:r>
    </w:p>
    <w:p w14:paraId="2FB1DE28" w14:textId="77777777" w:rsidR="008C7945" w:rsidRPr="008C7945" w:rsidRDefault="008C7945" w:rsidP="008C7945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oświadcza, że posiada odpowiednie możliwości osobowe i techniczne, konieczne dla realizacji zamówienia będącego przedmiotem niniejszej Umowy oraz znajduje się w sytuacji finansowej i ekonomicznej zapewniającej wykonanie niniejszej Umowy.</w:t>
      </w:r>
    </w:p>
    <w:p w14:paraId="55A46D83" w14:textId="77777777" w:rsidR="008C7945" w:rsidRPr="008C7945" w:rsidRDefault="008C7945" w:rsidP="008C7945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oświadcza, że posiada Numer Identyfikacji Podatkowej NIP </w:t>
      </w:r>
      <w:r w:rsidRPr="008C79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5250007425 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oraz REGON </w:t>
      </w:r>
      <w:r w:rsidRPr="008C79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000001784.</w:t>
      </w:r>
    </w:p>
    <w:p w14:paraId="200A1149" w14:textId="77777777" w:rsidR="008C7945" w:rsidRPr="008C7945" w:rsidRDefault="008C7945" w:rsidP="008C7945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oświadcza, że posiada Numer Identyfikacji Podatkowej NIP </w:t>
      </w:r>
      <w:r w:rsidRPr="008C79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__________________ 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oraz REGON _____________, i jest /nie jest</w:t>
      </w:r>
      <w:r w:rsidRPr="008C794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pl-PL"/>
        </w:rPr>
        <w:t xml:space="preserve"> 1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czynnym podatnikiem VAT.</w:t>
      </w:r>
    </w:p>
    <w:p w14:paraId="3D45D711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B586DD5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§3  PRZEDMIOT UMOWY</w:t>
      </w:r>
    </w:p>
    <w:p w14:paraId="4A7A693B" w14:textId="77777777" w:rsidR="008C7945" w:rsidRPr="008C7945" w:rsidRDefault="008C7945" w:rsidP="008C79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523E901" w14:textId="77777777" w:rsidR="008C7945" w:rsidRPr="008C7945" w:rsidRDefault="008C7945" w:rsidP="008C794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 zamówienia </w:t>
      </w:r>
      <w:r w:rsidRPr="008C794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stanowi przeniesienie na Zamawiającego własności oraz dostarczenie </w:t>
      </w:r>
      <w:r w:rsidRPr="008C79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i wydanie mu podnośnika koszowego 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cechach określonych w 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załączniku nr 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 do Umowy, zwanym   w dalszej treści Umowy podnośnikiem.</w:t>
      </w:r>
    </w:p>
    <w:p w14:paraId="5DAEACC5" w14:textId="77777777" w:rsidR="008C7945" w:rsidRPr="008C7945" w:rsidRDefault="008C7945" w:rsidP="008C7945">
      <w:pPr>
        <w:numPr>
          <w:ilvl w:val="0"/>
          <w:numId w:val="2"/>
        </w:numPr>
        <w:spacing w:after="200"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Miejscem dostawy i wydania podnośnika, jak również miejscem odbioru faktury jest siedziba Zamawiającego - Szkoła Głowna Gospodarstwa Wiejskiego w Warszawie,</w:t>
      </w:r>
      <w:r w:rsidRPr="008C7945">
        <w:rPr>
          <w:rFonts w:ascii="Calibri" w:eastAsia="Calibri" w:hAnsi="Calibri" w:cs="Calibri"/>
        </w:rPr>
        <w:t xml:space="preserve"> 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– ul. Nowoursynowska 166 bud. 30;</w:t>
      </w:r>
    </w:p>
    <w:p w14:paraId="1126E081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B7F6DA9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§4  TERMIN REALIZACJI UMOWY</w:t>
      </w:r>
    </w:p>
    <w:p w14:paraId="029EBA19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E56126C" w14:textId="77777777" w:rsidR="008C7945" w:rsidRPr="008C7945" w:rsidRDefault="008C7945" w:rsidP="008C794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Sprzedaż i dostawa  przedmiotu  zamówienia , o którym mowa w  § 3,  nastąpi w terminie …..dni od daty zawarcia Umowy. </w:t>
      </w:r>
    </w:p>
    <w:p w14:paraId="670D7BB2" w14:textId="77777777" w:rsidR="008C7945" w:rsidRPr="008C7945" w:rsidRDefault="008C7945" w:rsidP="008C7945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2. Za dzień realizacji przedmiotu zamówienia uznany będzie dzień, w którym Wykonawca dostarczy do siedziby Zamawiającego podnośnik.</w:t>
      </w:r>
    </w:p>
    <w:p w14:paraId="0B4F50EE" w14:textId="77777777" w:rsidR="008C7945" w:rsidRPr="008C7945" w:rsidRDefault="008C7945" w:rsidP="008C7945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 W celu potwierdzenia należytej realizacji przedmiotu zamówienia Strony zobowiązują się </w:t>
      </w:r>
      <w:r w:rsidRPr="008C794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 podpisania  protokołu dostawy według wzoru stanowiącego załącznik  nr</w:t>
      </w:r>
      <w:r w:rsidRPr="008C7945"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  <w:t xml:space="preserve"> 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 </w:t>
      </w:r>
      <w:r w:rsidRPr="008C794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 Umowy.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</w:p>
    <w:p w14:paraId="7CE07833" w14:textId="77777777" w:rsidR="008C7945" w:rsidRPr="008C7945" w:rsidRDefault="008C7945" w:rsidP="008C7945">
      <w:pPr>
        <w:spacing w:after="0" w:line="240" w:lineRule="auto"/>
        <w:ind w:left="28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A703024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§5  WYNAGRODZENIE WYKONAWCY</w:t>
      </w:r>
    </w:p>
    <w:p w14:paraId="4CF3B968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3D1CACF0" w14:textId="77777777" w:rsidR="008C7945" w:rsidRPr="008C7945" w:rsidRDefault="008C7945" w:rsidP="008C794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realizację przedmiotu zamówienia Zamawiający zobowiązuje się zapłacić Wykonawcy wynagrodzenie określone w formularzu ofertowym </w:t>
      </w:r>
      <w:r w:rsidRPr="008C794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stanowiącym 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 nr 2 do</w:t>
      </w:r>
      <w:r w:rsidRPr="008C7945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niniejszej umowy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zawartym w ofercie z dnia……………………..w wysokości: </w:t>
      </w:r>
      <w:r w:rsidRPr="008C79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(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______________ PLN netto (słownie: ____________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  <w:t>______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softHyphen/>
        <w:t>_______________________________) plus należny podatek VAT _____________ PLN, co łącznie czyni cenę _______________ PLN brutto (słownie: _______________________________________________________________);</w:t>
      </w:r>
    </w:p>
    <w:p w14:paraId="10234B15" w14:textId="77777777" w:rsidR="008C7945" w:rsidRPr="008C7945" w:rsidRDefault="008C7945" w:rsidP="008C7945">
      <w:pPr>
        <w:numPr>
          <w:ilvl w:val="0"/>
          <w:numId w:val="4"/>
        </w:numPr>
        <w:spacing w:after="0" w:line="312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pl-PL"/>
        </w:rPr>
      </w:pPr>
      <w:r w:rsidRPr="008C7945">
        <w:rPr>
          <w:rFonts w:ascii="Times New Roman" w:eastAsia="Calibri" w:hAnsi="Times New Roman" w:cs="Times New Roman"/>
          <w:color w:val="000000"/>
          <w:sz w:val="24"/>
          <w:szCs w:val="24"/>
          <w:lang w:eastAsia="pl-PL"/>
        </w:rPr>
        <w:t>Poza wynagrodzeniem , o którym mowa  w ust 1  powyżej , Wykonawcy  nie przysługuje  żadne  inne  lub dodatkowe  wynagrodzenie  z tytułu  realizacji przedmiotu umowy.</w:t>
      </w:r>
    </w:p>
    <w:p w14:paraId="35041A94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97C7136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§6  WARUNKI DOSTAWY</w:t>
      </w:r>
    </w:p>
    <w:p w14:paraId="36100F77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212E22F9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Przedmiot zamówienia zostanie dostarczony zgodnie z postanowieniami niniejszej Umowy.</w:t>
      </w:r>
    </w:p>
    <w:p w14:paraId="02005CAA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2. Wykonawca zobowiązuje się dostarczyć Zamawiającemu wyłącznie podnośnik fabrycznie nowy, nieużywany, wolny  od wad, opisany szczegółowo w załączniku nr 1 do niniejszej umowy.</w:t>
      </w:r>
    </w:p>
    <w:p w14:paraId="62EF8DB1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3. Zamawiający, bez jakichkolwiek roszczeń finansowych ze strony Wykonawcy z tym związanych, może odmówić przyjęcia dostawy podnośnika, jeżeli:</w:t>
      </w:r>
    </w:p>
    <w:p w14:paraId="1B1BB864" w14:textId="77777777" w:rsidR="008C7945" w:rsidRPr="008C7945" w:rsidRDefault="008C7945" w:rsidP="008C7945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a) termin dostawy nie był z nim uprzednio uzgodniony; 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</w:p>
    <w:p w14:paraId="117D8CD4" w14:textId="77777777" w:rsidR="008C7945" w:rsidRPr="008C7945" w:rsidRDefault="008C7945" w:rsidP="008C7945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b) pracownicy Wykonawcy odmówią dostarczenia podnośnika do siedziby Zamawiającego wskazanej w §3 ust. 2. </w:t>
      </w:r>
    </w:p>
    <w:p w14:paraId="189052D8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4. Wykonawca zobowiązany jest do przeprowadzenia szkolenia z zakresu obsługi podnośnika koszowego w siedzibie Zamawiającego dla 4 pracowników Działu Obsługi Technicznej Obiektów w dniu dostawy podnośnika. </w:t>
      </w:r>
    </w:p>
    <w:p w14:paraId="73C6FA4A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5. Dokonanie dostawy zostanie potwierdzone protokołem odbioru podpisanym przez obydwie strony.</w:t>
      </w:r>
    </w:p>
    <w:p w14:paraId="337CD036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6. Wszelkie dokumenty dotyczące dostaw (protokoły) przygotowuje Wykonawca.</w:t>
      </w:r>
    </w:p>
    <w:p w14:paraId="564C6DAD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4D185951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§7  GWARANCJA</w:t>
      </w:r>
    </w:p>
    <w:p w14:paraId="3A275F9A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138B755C" w14:textId="77777777" w:rsidR="008C7945" w:rsidRPr="008C7945" w:rsidRDefault="008C7945" w:rsidP="008C7945">
      <w:pPr>
        <w:numPr>
          <w:ilvl w:val="0"/>
          <w:numId w:val="15"/>
        </w:numPr>
        <w:tabs>
          <w:tab w:val="num" w:pos="426"/>
        </w:tabs>
        <w:spacing w:after="0" w:line="240" w:lineRule="auto"/>
        <w:ind w:hanging="1065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Wykonawca udziela……– miesięcznej</w:t>
      </w:r>
      <w:r w:rsidRPr="008C7945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 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gwarancji na dostarczony podnośnik.</w:t>
      </w:r>
    </w:p>
    <w:p w14:paraId="6821F8CD" w14:textId="77777777" w:rsidR="008C7945" w:rsidRPr="008C7945" w:rsidRDefault="008C7945" w:rsidP="008C7945">
      <w:pPr>
        <w:numPr>
          <w:ilvl w:val="0"/>
          <w:numId w:val="15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C7945">
        <w:rPr>
          <w:rFonts w:ascii="Times New Roman" w:eastAsia="Calibri" w:hAnsi="Times New Roman" w:cs="Times New Roman"/>
          <w:bCs/>
          <w:sz w:val="24"/>
          <w:szCs w:val="24"/>
        </w:rPr>
        <w:t xml:space="preserve">Bieg terminu gwarancji przedmiotu zamówienia rozpoczyna się w dniu dokonania przez </w:t>
      </w:r>
      <w:r w:rsidRPr="008C7945">
        <w:rPr>
          <w:rFonts w:ascii="Times New Roman" w:eastAsia="Calibri" w:hAnsi="Times New Roman" w:cs="Times New Roman"/>
          <w:sz w:val="24"/>
          <w:szCs w:val="24"/>
        </w:rPr>
        <w:t>Zamawiają</w:t>
      </w:r>
      <w:r w:rsidRPr="008C7945">
        <w:rPr>
          <w:rFonts w:ascii="Times New Roman" w:eastAsia="Calibri" w:hAnsi="Times New Roman" w:cs="Times New Roman"/>
          <w:bCs/>
          <w:sz w:val="24"/>
          <w:szCs w:val="24"/>
        </w:rPr>
        <w:t>cego odbioru bez zastrzeżeń i podpisania protokołu dostawy stanowiącego załącznik nr 3 do niniejszej umowy.</w:t>
      </w:r>
    </w:p>
    <w:p w14:paraId="7A52BB04" w14:textId="7A4BD3B6" w:rsidR="008C7945" w:rsidRPr="008C7945" w:rsidRDefault="008C7945" w:rsidP="008C7945">
      <w:pPr>
        <w:numPr>
          <w:ilvl w:val="0"/>
          <w:numId w:val="15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C7945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Wykonawca zobowiązuje się do usunięcia wady, awarii, bąd</w:t>
      </w:r>
      <w:r w:rsidR="00F92359">
        <w:rPr>
          <w:rFonts w:ascii="Times New Roman" w:eastAsia="Calibri" w:hAnsi="Times New Roman" w:cs="Times New Roman"/>
          <w:bCs/>
          <w:sz w:val="24"/>
          <w:szCs w:val="24"/>
        </w:rPr>
        <w:t>ź usterki podnośnika</w:t>
      </w:r>
      <w:r w:rsidRPr="008C7945">
        <w:rPr>
          <w:rFonts w:ascii="Times New Roman" w:eastAsia="Calibri" w:hAnsi="Times New Roman" w:cs="Times New Roman"/>
          <w:bCs/>
          <w:sz w:val="24"/>
          <w:szCs w:val="24"/>
        </w:rPr>
        <w:t xml:space="preserve"> w terminie </w:t>
      </w:r>
      <w:r w:rsidR="00052AB6" w:rsidRPr="00F92359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</w:rPr>
        <w:t xml:space="preserve">14 dni </w:t>
      </w:r>
      <w:r w:rsidRPr="008C7945">
        <w:rPr>
          <w:rFonts w:ascii="Times New Roman" w:eastAsia="Calibri" w:hAnsi="Times New Roman" w:cs="Times New Roman"/>
          <w:bCs/>
          <w:sz w:val="24"/>
          <w:szCs w:val="24"/>
        </w:rPr>
        <w:t>od chwili zawiadomienia telefonicznego lub pocztą elektroniczną o uszkodzeniach lub niesprawności danego podnośnika.</w:t>
      </w:r>
    </w:p>
    <w:p w14:paraId="52DD93E5" w14:textId="77777777" w:rsidR="008C7945" w:rsidRPr="008C7945" w:rsidRDefault="008C7945" w:rsidP="008C7945">
      <w:pPr>
        <w:numPr>
          <w:ilvl w:val="0"/>
          <w:numId w:val="15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C7945">
        <w:rPr>
          <w:rFonts w:ascii="Times New Roman" w:eastAsia="Calibri" w:hAnsi="Times New Roman" w:cs="Times New Roman"/>
          <w:bCs/>
          <w:sz w:val="24"/>
          <w:szCs w:val="24"/>
        </w:rPr>
        <w:t xml:space="preserve">W przypadku niemożności usunięcia wad w powyższym terminie Wykonawca zobowiązany jest na czas naprawy użyczyć równorzędny podnośnik zastępczy o nie gorszych parametrach, a jeśli tego nie wykona, </w:t>
      </w:r>
      <w:r w:rsidRPr="008C7945">
        <w:rPr>
          <w:rFonts w:ascii="Times New Roman" w:eastAsia="Calibri" w:hAnsi="Times New Roman" w:cs="Times New Roman"/>
          <w:sz w:val="24"/>
          <w:szCs w:val="24"/>
        </w:rPr>
        <w:t>Zamawiaj</w:t>
      </w:r>
      <w:r w:rsidRPr="008C7945">
        <w:rPr>
          <w:rFonts w:ascii="Times New Roman" w:eastAsia="Calibri" w:hAnsi="Times New Roman" w:cs="Times New Roman"/>
          <w:bCs/>
          <w:sz w:val="24"/>
          <w:szCs w:val="24"/>
        </w:rPr>
        <w:t>ący dokona najmu takiego podnośnika na koszt Wykonawcy.</w:t>
      </w:r>
    </w:p>
    <w:p w14:paraId="197F9362" w14:textId="77777777" w:rsidR="008C7945" w:rsidRPr="008C7945" w:rsidRDefault="008C7945" w:rsidP="008C7945">
      <w:pPr>
        <w:numPr>
          <w:ilvl w:val="0"/>
          <w:numId w:val="15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C7945">
        <w:rPr>
          <w:rFonts w:ascii="Times New Roman" w:eastAsia="Calibri" w:hAnsi="Times New Roman" w:cs="Times New Roman"/>
          <w:bCs/>
          <w:sz w:val="24"/>
          <w:szCs w:val="24"/>
        </w:rPr>
        <w:t>Wszelkie koszty związane z naprawami gwarancyjnymi oraz przeglądami koniecznymi do zachowania jej ciągłości ponosi Wykonawca z wyłączeniem kosztów materiałów zużywalnych.</w:t>
      </w:r>
    </w:p>
    <w:p w14:paraId="4E45CC40" w14:textId="77777777" w:rsidR="008C7945" w:rsidRPr="008C7945" w:rsidRDefault="008C7945" w:rsidP="008C7945">
      <w:pPr>
        <w:numPr>
          <w:ilvl w:val="0"/>
          <w:numId w:val="15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C7945">
        <w:rPr>
          <w:rFonts w:ascii="Times New Roman" w:eastAsia="Calibri" w:hAnsi="Times New Roman" w:cs="Times New Roman"/>
          <w:bCs/>
          <w:sz w:val="24"/>
          <w:szCs w:val="24"/>
        </w:rPr>
        <w:t xml:space="preserve">W okresie gwarancji Wykonawca może obciążyć </w:t>
      </w:r>
      <w:r w:rsidRPr="008C7945">
        <w:rPr>
          <w:rFonts w:ascii="Times New Roman" w:eastAsia="Calibri" w:hAnsi="Times New Roman" w:cs="Times New Roman"/>
          <w:sz w:val="24"/>
          <w:szCs w:val="24"/>
        </w:rPr>
        <w:t>Zamawiają</w:t>
      </w:r>
      <w:r w:rsidRPr="008C7945">
        <w:rPr>
          <w:rFonts w:ascii="Times New Roman" w:eastAsia="Calibri" w:hAnsi="Times New Roman" w:cs="Times New Roman"/>
          <w:bCs/>
          <w:sz w:val="24"/>
          <w:szCs w:val="24"/>
        </w:rPr>
        <w:t xml:space="preserve">cego kosztami serwisu tylko wówczas, gdy zgłoszenie dokonane przez </w:t>
      </w:r>
      <w:r w:rsidRPr="008C7945">
        <w:rPr>
          <w:rFonts w:ascii="Times New Roman" w:eastAsia="Calibri" w:hAnsi="Times New Roman" w:cs="Times New Roman"/>
          <w:sz w:val="24"/>
          <w:szCs w:val="24"/>
        </w:rPr>
        <w:t>Zamawiają</w:t>
      </w:r>
      <w:r w:rsidRPr="008C7945">
        <w:rPr>
          <w:rFonts w:ascii="Times New Roman" w:eastAsia="Calibri" w:hAnsi="Times New Roman" w:cs="Times New Roman"/>
          <w:bCs/>
          <w:sz w:val="24"/>
          <w:szCs w:val="24"/>
        </w:rPr>
        <w:t>cego okazało się bezzasadne.</w:t>
      </w:r>
    </w:p>
    <w:p w14:paraId="66B98F2F" w14:textId="77777777" w:rsidR="008C7945" w:rsidRPr="008C7945" w:rsidRDefault="008C7945" w:rsidP="008C7945">
      <w:pPr>
        <w:numPr>
          <w:ilvl w:val="0"/>
          <w:numId w:val="15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8C7945">
        <w:rPr>
          <w:rFonts w:ascii="Times New Roman" w:eastAsia="Calibri" w:hAnsi="Times New Roman" w:cs="Times New Roman"/>
          <w:bCs/>
          <w:sz w:val="24"/>
          <w:szCs w:val="24"/>
        </w:rPr>
        <w:t>W przypadku rozbieżności pomiędzy warunkami gwarancji zawartymi w kartach gwarancyjnych, a zapisami umowy Strony wiążą postanowienia  niniejszej Umowy.</w:t>
      </w:r>
    </w:p>
    <w:p w14:paraId="77B6F967" w14:textId="77777777" w:rsidR="008C7945" w:rsidRPr="008C7945" w:rsidRDefault="008C7945" w:rsidP="008C7945">
      <w:pPr>
        <w:tabs>
          <w:tab w:val="num" w:pos="426"/>
        </w:tabs>
        <w:spacing w:after="0" w:line="240" w:lineRule="auto"/>
        <w:ind w:left="426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418AE3DF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§8  WARUNKI PŁATNOŚCI</w:t>
      </w:r>
    </w:p>
    <w:p w14:paraId="0854BACE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358F2DAE" w14:textId="77777777" w:rsidR="008C7945" w:rsidRPr="008C7945" w:rsidRDefault="008C7945" w:rsidP="008C794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Płatność wynagrodzenia należnego  Wykonawcy za zrealizowana dostawę  podnośnika nastąpi przelewem na konto podane w ust. 2 poniżej , w terminie  30 dni od daty otrzymania przez Zamawiającego faktury do której dołączona będzie kopia protokołu odbioru.</w:t>
      </w:r>
    </w:p>
    <w:p w14:paraId="50D83291" w14:textId="77777777" w:rsidR="008C7945" w:rsidRPr="008C7945" w:rsidRDefault="008C7945" w:rsidP="008C794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Płatności, o których mowa w niniejszym paragrafie dokonywane będą w formie przelewu bankowego na rachunek Wykonawcy wskazany na fakturze VAT.</w:t>
      </w:r>
    </w:p>
    <w:p w14:paraId="1118D406" w14:textId="77777777" w:rsidR="008C7945" w:rsidRPr="008C7945" w:rsidRDefault="008C7945" w:rsidP="008C794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Wykonawca zobowiązuje się do umieszczenia na fakturze rachunku bankowego, który widnieje na tzw. „białej liście podatników” prowadzonej przez Szefa Krajowej Administracji Skarbowej.</w:t>
      </w:r>
    </w:p>
    <w:p w14:paraId="008A9A83" w14:textId="77777777" w:rsidR="008C7945" w:rsidRPr="008C7945" w:rsidRDefault="008C7945" w:rsidP="008C7945">
      <w:pPr>
        <w:numPr>
          <w:ilvl w:val="0"/>
          <w:numId w:val="5"/>
        </w:numPr>
        <w:spacing w:after="120" w:line="288" w:lineRule="auto"/>
        <w:ind w:left="28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Zamawiający oświadcza, że jest objęty zakresem podmiotowym ustawy z dnia 27 sierpnia 2009 r. o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finansach publicznych (Dz.U. 2009 Nr 157 poz. 1240 z </w:t>
      </w:r>
      <w:proofErr w:type="spellStart"/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. zm.). W związku z tym w przypadku płatności dokonywanych na podstawie niniejszej Umowy na rzecz Wykonawcy, Zamawiający   zastrzega sobie  prawo do wyboru  stosowania bądź odstąpienia od  stosowania, o ile będzie to w interesie uczelni publicznej, mechanizmu podzielonej płatności, zgodnie  z art.108a ustawy o podatku od towarów i usług z zastrzeżeniem ust. 1a tegoż artykułu.</w:t>
      </w:r>
    </w:p>
    <w:p w14:paraId="60564D22" w14:textId="77777777" w:rsidR="008C7945" w:rsidRPr="008C7945" w:rsidRDefault="008C7945" w:rsidP="008C7945">
      <w:pPr>
        <w:numPr>
          <w:ilvl w:val="0"/>
          <w:numId w:val="5"/>
        </w:numPr>
        <w:spacing w:after="120" w:line="288" w:lineRule="auto"/>
        <w:ind w:left="28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Za dzień zapłaty uważa się dzień obciążenia rachunku bankowego Zamawiającego.</w:t>
      </w:r>
    </w:p>
    <w:p w14:paraId="69D9FE5F" w14:textId="77777777" w:rsidR="008C7945" w:rsidRPr="008C7945" w:rsidRDefault="008C7945" w:rsidP="008C794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Koszty obsługi bankowej powstałe poza bankiem Zamawiającego pokrywa Wykonawca.</w:t>
      </w:r>
    </w:p>
    <w:p w14:paraId="6B0072D4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0B421393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00F598E4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§9  KARY UMOWNE</w:t>
      </w:r>
    </w:p>
    <w:p w14:paraId="68F715ED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A1120A7" w14:textId="77777777" w:rsidR="008C7945" w:rsidRPr="008C7945" w:rsidRDefault="008C7945" w:rsidP="008C794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może żądać od Wykonawcy zapłaty  następujących kar umownych:</w:t>
      </w:r>
    </w:p>
    <w:p w14:paraId="2E1EA021" w14:textId="77777777" w:rsidR="008C7945" w:rsidRPr="008C7945" w:rsidRDefault="008C7945" w:rsidP="008C794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za zwłokę w dostawie przedmiotu zamówienia – kary w wysokości 0,2%</w:t>
      </w:r>
      <w:r w:rsidRPr="008C794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wartości brutto kwoty  określonej  w § 5 ust. 1 umowy za każdy dzień zwłoki w  dostawie;</w:t>
      </w:r>
    </w:p>
    <w:p w14:paraId="67F1D652" w14:textId="77777777" w:rsidR="008C7945" w:rsidRPr="008C7945" w:rsidRDefault="008C7945" w:rsidP="008C794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za niedotrzymanie przez Wykonawcę terminów: napraw, dostarczenia  wyrobu zastępczego ,wymiany wyrobu na nowy, wolny od wad – kary w wysokości 0,2%</w:t>
      </w:r>
      <w:r w:rsidRPr="008C794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wartości brutto kwoty  określonej  w § 5 ust. 1 umowy za każdy dzień zwłoki w należytym wykonywaniu Umowy;</w:t>
      </w:r>
    </w:p>
    <w:p w14:paraId="43B7FACE" w14:textId="77777777" w:rsidR="008C7945" w:rsidRPr="008C7945" w:rsidRDefault="008C7945" w:rsidP="008C794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za odstąpienie od umowy przez którąkolwiek ze Stron z przyczyn leżących po stronie Wykonawcy – 10% wynagrodzenia Wykonawcy brutto określonego w sposób wskazany w § 5 ust. 1.</w:t>
      </w:r>
    </w:p>
    <w:p w14:paraId="041D83B6" w14:textId="77777777" w:rsidR="008C7945" w:rsidRPr="008C7945" w:rsidRDefault="008C7945" w:rsidP="008C7945">
      <w:pPr>
        <w:numPr>
          <w:ilvl w:val="0"/>
          <w:numId w:val="8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 razie niezrealizowania dostawy w terminie, o którym mowa w § 4 ust. 1 niniejszej umowy, Zamawiający może wezwać pisemnie Wykonawcę do spełnienia świadczenia w terminie nie krótszym niż 5 dni od dnia wezwania. Po bezskutecznym upływie tego terminu Zamawiający ma prawo odstąpić od umowy w terminie 30 dni. W przypadku skorzystania przez Zamawiającego z prawa do wezwania mają zastosowanie postanowienia ust 1 lit a). Po bezskutecznym upływie wyznaczonego terminu mają zastosowanie postanowienia ust.1 lit c). </w:t>
      </w:r>
    </w:p>
    <w:p w14:paraId="7B528C8B" w14:textId="77777777" w:rsidR="008C7945" w:rsidRPr="008C7945" w:rsidRDefault="008C7945" w:rsidP="008C7945">
      <w:pPr>
        <w:numPr>
          <w:ilvl w:val="0"/>
          <w:numId w:val="8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 zobowiązuje się do zapłaty  kary umownej  w terminie 7  dni od daty  otrzymania wezwania  do zapłaty / noty obciążeniowej  wystawionej  przez Zamawiającego, z zastrzeżeniem  ust. 4  poniżej.</w:t>
      </w:r>
    </w:p>
    <w:p w14:paraId="28E6AFE0" w14:textId="77777777" w:rsidR="008C7945" w:rsidRPr="008C7945" w:rsidRDefault="008C7945" w:rsidP="008C7945">
      <w:pPr>
        <w:numPr>
          <w:ilvl w:val="0"/>
          <w:numId w:val="8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może dokonać potrącenia naliczonych i należnej mu kary z płatności faktury  wystawionej przez Wykonawcę.</w:t>
      </w:r>
    </w:p>
    <w:p w14:paraId="34F5F61F" w14:textId="77777777" w:rsidR="008C7945" w:rsidRPr="008C7945" w:rsidRDefault="008C7945" w:rsidP="008C7945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Łączna maksymalna wysokość kar umownych Strony ustalają na 30 % wartości brutto wynagrodzenia Wykonawcy, o którym mowa w § 5 ust. 1.</w:t>
      </w:r>
    </w:p>
    <w:p w14:paraId="5AEFE39E" w14:textId="77777777" w:rsidR="008C7945" w:rsidRPr="008C7945" w:rsidRDefault="008C7945" w:rsidP="008C7945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Strony    zastrzegają    sobie    prawo    dochodzenia     na zasadach ogólnych odszkodowań przewyższających wysokość kar umownych.</w:t>
      </w:r>
    </w:p>
    <w:p w14:paraId="3FFC14DE" w14:textId="77777777" w:rsidR="008C7945" w:rsidRPr="008C7945" w:rsidRDefault="008C7945" w:rsidP="008C794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4B954C7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§10 ZABEZPIECZENIE NALEŻYTEGO WYKONANIA UMOWY</w:t>
      </w:r>
    </w:p>
    <w:p w14:paraId="14F61EC0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1067807" w14:textId="77777777" w:rsidR="008C7945" w:rsidRPr="008C7945" w:rsidRDefault="008C7945" w:rsidP="008C7945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    Wartość  zabezpieczenia  należytego wykonania  umowy ustala  się  w  kwocie </w:t>
      </w:r>
      <w:r w:rsidRPr="008C79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...............PLN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co stanowi  5 %  ceny  oferowanej  brutto .</w:t>
      </w:r>
    </w:p>
    <w:p w14:paraId="30377AF0" w14:textId="77777777" w:rsidR="008C7945" w:rsidRPr="008C7945" w:rsidRDefault="008C7945" w:rsidP="008C7945">
      <w:pPr>
        <w:tabs>
          <w:tab w:val="left" w:pos="284"/>
        </w:tabs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2. 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wniósł całość zabezpieczenia należytego wykonania Umowy w formie.......................................     przed podpisaniem niniejszej Umowy.</w:t>
      </w:r>
    </w:p>
    <w:p w14:paraId="5B740D39" w14:textId="77777777" w:rsidR="008C7945" w:rsidRPr="008C7945" w:rsidRDefault="008C7945" w:rsidP="008C794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Dokument wniesienia zabezpieczenia należytego wykonania Umowy stanowi załącznik nr 4 do niniejszej umowy.</w:t>
      </w:r>
    </w:p>
    <w:p w14:paraId="0E2C1ADA" w14:textId="77777777" w:rsidR="008C7945" w:rsidRPr="008C7945" w:rsidRDefault="008C7945" w:rsidP="008C794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Zabezpieczenie służy do pokrycia roszczeń Zamawiającego z tytułu nie wykonania lub nienależytego wykonania Umowy.</w:t>
      </w:r>
    </w:p>
    <w:p w14:paraId="4D0EDA30" w14:textId="77777777" w:rsidR="008C7945" w:rsidRPr="008C7945" w:rsidRDefault="008C7945" w:rsidP="008C794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Zwrot zabezpieczenia należnego wykonania umowy nastąpi w trybie art. 453 ustawy Prawo zamówień publicznych.</w:t>
      </w:r>
    </w:p>
    <w:p w14:paraId="4DD537BB" w14:textId="77777777" w:rsidR="008C7945" w:rsidRPr="008C7945" w:rsidRDefault="008C7945" w:rsidP="008C794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Zabezpieczenie należnego wykonania umowy wniesione w pieniądzu Zamawiający zwraca wraz z odsetkami wynikającymi z umowy rachunku bankowego, na którym było przechowywane, pomniejszone o koszty prowadzenia rachunku oraz prowizję bankową za przelew pieniędzy na rachunek bankowy Wykonawcy.</w:t>
      </w:r>
    </w:p>
    <w:p w14:paraId="07C7E80A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B1D78B7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§11 POUFNOŚĆ</w:t>
      </w:r>
    </w:p>
    <w:p w14:paraId="54ACB6FB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0F4A55C" w14:textId="77777777" w:rsidR="008C7945" w:rsidRPr="008C7945" w:rsidRDefault="008C7945" w:rsidP="008C794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Strony niniejszej Umowy zobowiązują się w czasie jej trwania oraz po jej rozwiązaniu                      lub wygaśnięciu do zachowania poufności co do informacji, o których dowiedziały się w związku z wykonywaniem niniejszej Umowy oraz informacji technicznych, technologicznych, ekonomicznych, finansowych, handlowych prawnych i organizacyjnych dotyczących drugiej Strony, niezależnie        od formy przekazania tych informacji i ich źródła, o ile bezwzględnie obowiązujące przepisy nie stanowią inaczej. Informacje te stanowią informacje poufne.</w:t>
      </w:r>
    </w:p>
    <w:p w14:paraId="44787CA9" w14:textId="77777777" w:rsidR="008C7945" w:rsidRPr="008C7945" w:rsidRDefault="008C7945" w:rsidP="008C794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Klauzulą poufności nie są objęte informacje uzyskane w trakcie toczącego się postępowania o udzielenie zamówienia publicznego oraz informacje mogące stanowić podstawę do wystawienia referencji dla Wykonawcy.</w:t>
      </w:r>
    </w:p>
    <w:p w14:paraId="5D5328C0" w14:textId="77777777" w:rsidR="008C7945" w:rsidRPr="008C7945" w:rsidRDefault="008C7945" w:rsidP="008C794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Informacje poufne mogą być ujawnione na żądanie sądu, prokuratury, policji, organów administracji państwowej w związku z ich uprawnieniami ustawowymi.</w:t>
      </w:r>
    </w:p>
    <w:p w14:paraId="5A4F2C62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A669541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C78966F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§12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Pr="008C79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ZAWIADOMIENIA</w:t>
      </w:r>
    </w:p>
    <w:p w14:paraId="79300686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2773997" w14:textId="77777777" w:rsidR="008C7945" w:rsidRPr="008C7945" w:rsidRDefault="008C7945" w:rsidP="008C7945">
      <w:pPr>
        <w:numPr>
          <w:ilvl w:val="0"/>
          <w:numId w:val="16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Jakiekolwiek zawiadomienia lub notyfikacje dokonywane na podstawie niniejszej Umowy mogą być doręczone osobiście, za pomocą kuriera, listu poleconego za potwierdzeniem odbioru na adres  siedziby  każdej ze Stron  podane w komparycji  Umowy. </w:t>
      </w:r>
    </w:p>
    <w:p w14:paraId="72E939E2" w14:textId="77777777" w:rsidR="008C7945" w:rsidRPr="008C7945" w:rsidRDefault="008C7945" w:rsidP="008C7945">
      <w:pPr>
        <w:numPr>
          <w:ilvl w:val="0"/>
          <w:numId w:val="16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Strony  poniżej  wskazują  swoich  reprezentantów  do wykonywania  niniejszej Umowy , w tym  podpisywania  protokołu  oraz  dokonywania  na roboczo  uzgodnień  w trakcie  jej trwania  nie ingerujących  w treść  zawartej Umowy :</w:t>
      </w:r>
    </w:p>
    <w:p w14:paraId="785E7FBF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C57AAE9" w14:textId="77777777" w:rsidR="008C7945" w:rsidRPr="008C7945" w:rsidRDefault="008C7945" w:rsidP="008C7945">
      <w:pPr>
        <w:numPr>
          <w:ilvl w:val="1"/>
          <w:numId w:val="11"/>
        </w:numPr>
        <w:tabs>
          <w:tab w:val="num" w:pos="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Zamawiający: </w:t>
      </w:r>
    </w:p>
    <w:p w14:paraId="2A449579" w14:textId="77777777" w:rsidR="008C7945" w:rsidRPr="008C7945" w:rsidRDefault="008C7945" w:rsidP="008C7945">
      <w:pPr>
        <w:tabs>
          <w:tab w:val="num" w:pos="1800"/>
        </w:tabs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Kierownik Działu Obsługi Technicznej Obiektów, Mariusz Palichleb, </w:t>
      </w:r>
      <w:proofErr w:type="spellStart"/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tel</w:t>
      </w:r>
      <w:proofErr w:type="spellEnd"/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………</w:t>
      </w:r>
    </w:p>
    <w:p w14:paraId="2426FADB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</w:t>
      </w:r>
    </w:p>
    <w:p w14:paraId="06726A5F" w14:textId="77777777" w:rsidR="008C7945" w:rsidRPr="008C7945" w:rsidRDefault="008C7945" w:rsidP="008C7945">
      <w:pPr>
        <w:numPr>
          <w:ilvl w:val="1"/>
          <w:numId w:val="11"/>
        </w:numPr>
        <w:tabs>
          <w:tab w:val="num" w:pos="540"/>
        </w:tabs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Wykonawca:</w:t>
      </w:r>
    </w:p>
    <w:p w14:paraId="6E676493" w14:textId="77777777" w:rsidR="008C7945" w:rsidRPr="008C7945" w:rsidRDefault="008C7945" w:rsidP="008C794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</w:t>
      </w:r>
    </w:p>
    <w:p w14:paraId="0F8A3FBC" w14:textId="77777777" w:rsidR="008C7945" w:rsidRPr="008C7945" w:rsidRDefault="008C7945" w:rsidP="008C794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</w:t>
      </w:r>
    </w:p>
    <w:p w14:paraId="45BBCB2A" w14:textId="77777777" w:rsidR="008C7945" w:rsidRPr="008C7945" w:rsidRDefault="008C7945" w:rsidP="008C794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</w:t>
      </w:r>
    </w:p>
    <w:p w14:paraId="506DE91E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394FC17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597D02E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§13 ODPOWIEDZIALNOŚĆ</w:t>
      </w:r>
    </w:p>
    <w:p w14:paraId="4C1A35AC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489F3D5" w14:textId="77777777" w:rsidR="008C7945" w:rsidRPr="008C7945" w:rsidRDefault="008C7945" w:rsidP="008C7945">
      <w:pPr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będzie odpowiedzialny za całość szkód poniesionych przez Zamawiającego z powodu niewykonania lub nienależytego wykonania Umowy przez Wykonawcę.</w:t>
      </w:r>
    </w:p>
    <w:p w14:paraId="5B5BFEE1" w14:textId="77777777" w:rsidR="008C7945" w:rsidRPr="008C7945" w:rsidRDefault="008C7945" w:rsidP="008C7945">
      <w:pPr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Za szkody powstałe na majątku Zamawiającego w czasie dostaw, dokonane przez Wykonawcę, lub jego pracowników odpowiada Wykonawca. Wartość szkód zostanie oszacowana przez Zamawiającego i potrącona z rachunku wystawionego przez Wykonawcę.</w:t>
      </w:r>
    </w:p>
    <w:p w14:paraId="734DE908" w14:textId="77777777" w:rsidR="008C7945" w:rsidRPr="008C7945" w:rsidRDefault="008C7945" w:rsidP="008C7945">
      <w:pPr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Żadna ze Stron nie będzie odpowiadała za niewykonanie swoich zobowiązań wynikających z niniejszej Umowy, jeżeli spowodowane zostały „Siłą wyższą”. “Siła wyższa“ oznacza wydarzenie nieprzewidywalne i poza kontrolą Strony, występujące po podpisaniu Umowy, a uniemożliwiające wypełnienie obowiązków Strony. Wydarzenia takie mogą obejmować w szczególności: wojny, pożary, powodzie, embarga przewozowe, strajki oraz oficjalne decyzje organów władzy państwowej. W sytuacji „Siły wyższej” strony poinformują się natychmiast o jej zaistnieniu i w dobrej wierze rozpatrzą możliwości realizacji bądź rozwiązania Umowy.</w:t>
      </w:r>
    </w:p>
    <w:p w14:paraId="0EF1DC4F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F9D74AC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§14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C794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SPORY</w:t>
      </w:r>
    </w:p>
    <w:p w14:paraId="0691F09C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7C8498B" w14:textId="77777777" w:rsidR="008C7945" w:rsidRPr="008C7945" w:rsidRDefault="008C7945" w:rsidP="008C7945">
      <w:pPr>
        <w:numPr>
          <w:ilvl w:val="0"/>
          <w:numId w:val="1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Wszelkie spory między Stronami mogące wyniknąć w trakcie realizacji niniejszej Umowy powinny być rozwiązywane bez zbędnej zwłoki drogą negocjacji między Stronami.</w:t>
      </w:r>
    </w:p>
    <w:p w14:paraId="49BA2E2A" w14:textId="77777777" w:rsidR="008C7945" w:rsidRPr="008C7945" w:rsidRDefault="008C7945" w:rsidP="008C7945">
      <w:pPr>
        <w:numPr>
          <w:ilvl w:val="0"/>
          <w:numId w:val="1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niepowodzenia tych negocjacji, zaistniałe spory będzie rozstrzygał sąd właściwy dla siedziby Zamawiającego.</w:t>
      </w:r>
    </w:p>
    <w:p w14:paraId="0689E4D7" w14:textId="77777777" w:rsidR="008C7945" w:rsidRPr="008C7945" w:rsidRDefault="008C7945" w:rsidP="008C794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1CCEF0" w14:textId="77777777" w:rsidR="008C7945" w:rsidRPr="008C7945" w:rsidRDefault="008C7945" w:rsidP="008C7945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15 ODSTĄPIENIE OD UMOWY</w:t>
      </w:r>
    </w:p>
    <w:p w14:paraId="333BCE4A" w14:textId="77777777" w:rsidR="008C7945" w:rsidRPr="008C7945" w:rsidRDefault="008C7945" w:rsidP="008C7945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1865C587" w14:textId="77777777" w:rsidR="008C7945" w:rsidRPr="008C7945" w:rsidRDefault="008C7945" w:rsidP="008C7945">
      <w:pPr>
        <w:numPr>
          <w:ilvl w:val="0"/>
          <w:numId w:val="18"/>
        </w:num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może odstąpić od umowy:</w:t>
      </w:r>
    </w:p>
    <w:p w14:paraId="13577AF3" w14:textId="77777777" w:rsidR="008C7945" w:rsidRPr="008C7945" w:rsidRDefault="008C7945" w:rsidP="008C7945">
      <w:p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1) w terminie 30 dni od dnia powzięcia wiadomości o zaistnieniu istotnej zmiany okoliczności powodującej, że wykonanie umowy nie leży w interesie publicznym, czego nie </w:t>
      </w: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można było przewidzieć w chwili zawarcia umowy, lub dalsze wykonywanie umowy może zagrozić podstawowemu interesowi bezpieczeństwa państwa lub bezpieczeństwu publicznemu;</w:t>
      </w:r>
    </w:p>
    <w:p w14:paraId="1E148AE1" w14:textId="77777777" w:rsidR="008C7945" w:rsidRPr="008C7945" w:rsidRDefault="008C7945" w:rsidP="008C7945">
      <w:p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2) jeżeli zachodzi co najmniej jedna z następujących okoliczności:</w:t>
      </w:r>
    </w:p>
    <w:p w14:paraId="1520A1F9" w14:textId="77777777" w:rsidR="008C7945" w:rsidRPr="008C7945" w:rsidRDefault="008C7945" w:rsidP="008C7945">
      <w:p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a) dokonano zmiany umowy z naruszeniem art. 454 i art. 455 ustawy,</w:t>
      </w:r>
    </w:p>
    <w:p w14:paraId="1FF284D5" w14:textId="77777777" w:rsidR="008C7945" w:rsidRPr="008C7945" w:rsidRDefault="008C7945" w:rsidP="008C7945">
      <w:p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b) wykonawca w chwili zawarcia umowy podlegał wykluczeniu na podstawie art. 108 ustawy,</w:t>
      </w:r>
    </w:p>
    <w:p w14:paraId="35DE9BC6" w14:textId="77777777" w:rsidR="008C7945" w:rsidRPr="008C7945" w:rsidRDefault="008C7945" w:rsidP="008C7945">
      <w:pPr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c) Trybunał Sprawiedliwości Unii Europejskiej stwierdził, w ramach procedury przewidzianej w art. 258 Traktatu o funkcjonowaniu Unii Europejskiej, że Rzeczpospolita Polska uchybiła zobowiązaniom, które ciążą na niej na mocy Traktatów, dyrektywy 2014/24/UE, dyrektywy 2014/25/UE i dyrektywy 2009/81/WE, z uwagi na to, że zamawiający udzielił zamówienia z naruszeniem prawa Unii Europejskiej.</w:t>
      </w:r>
    </w:p>
    <w:p w14:paraId="380ABDD7" w14:textId="77777777" w:rsidR="008C7945" w:rsidRPr="008C7945" w:rsidRDefault="008C7945" w:rsidP="008C7945">
      <w:p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2.  W przypadku, o którym mowa w ust. 1 pkt 2 lit. a, zamawiający odstępuje od umowy w części, której zmiana dotyczy.</w:t>
      </w:r>
    </w:p>
    <w:p w14:paraId="0F21C2D1" w14:textId="77777777" w:rsidR="008C7945" w:rsidRPr="008C7945" w:rsidRDefault="008C7945" w:rsidP="008C7945">
      <w:pPr>
        <w:spacing w:after="0" w:line="240" w:lineRule="auto"/>
        <w:ind w:left="284" w:hanging="29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3.  W przypadkach, o których mowa w ust. 1, wykonawca może żądać wyłącznie wynagrodzenia należnego z tytułu wykonania części umowy.</w:t>
      </w:r>
    </w:p>
    <w:p w14:paraId="1D3B7A02" w14:textId="77777777" w:rsidR="008C7945" w:rsidRPr="008C7945" w:rsidRDefault="008C7945" w:rsidP="008C7945">
      <w:p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4. Ponadto, oprócz przypadków wymienionych w Kodeksie Cywilnym, Zamawiającemu przysługuje prawo odstąpienia od umowy w następujących przypadkach:</w:t>
      </w:r>
    </w:p>
    <w:p w14:paraId="0DC46D68" w14:textId="77777777" w:rsidR="008C7945" w:rsidRPr="008C7945" w:rsidRDefault="008C7945" w:rsidP="008C7945">
      <w:pPr>
        <w:numPr>
          <w:ilvl w:val="1"/>
          <w:numId w:val="17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zaniechał realizacji umowy, a w szczególności nie rozpoczął realizacji przedmiotu umowy przez okres dłuższy niż 7 dni,</w:t>
      </w:r>
    </w:p>
    <w:p w14:paraId="43A5D79E" w14:textId="77777777" w:rsidR="008C7945" w:rsidRPr="008C7945" w:rsidRDefault="008C7945" w:rsidP="008C7945">
      <w:pPr>
        <w:numPr>
          <w:ilvl w:val="1"/>
          <w:numId w:val="17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nie wykona któregokolwiek z obowiązków określonych w umowie, po zażądaniu przez Zamawiającego spełnienia takiego zobowiązania i wyznaczeniu mu dodatkowego terminu, w szczególności nie dokona dostawy zgodnie ze swoją ofertą, bądź też nie wykonuje Umowy w terminach w niej określonych,</w:t>
      </w:r>
    </w:p>
    <w:p w14:paraId="4C4DA203" w14:textId="77777777" w:rsidR="008C7945" w:rsidRPr="008C7945" w:rsidRDefault="008C7945" w:rsidP="008C7945">
      <w:pPr>
        <w:numPr>
          <w:ilvl w:val="1"/>
          <w:numId w:val="17"/>
        </w:numPr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opóźnia się ze spełnieniem świadczenia tak dalece, iż niemożliwe jest wykonanie zamówienia w terminie.</w:t>
      </w:r>
    </w:p>
    <w:p w14:paraId="594D3038" w14:textId="77777777" w:rsidR="008C7945" w:rsidRPr="008C7945" w:rsidRDefault="008C7945" w:rsidP="008C7945">
      <w:pPr>
        <w:numPr>
          <w:ilvl w:val="0"/>
          <w:numId w:val="19"/>
        </w:num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Oświadczenie odstąpienia od Umowy może być złożone w terminie 60 dni od dnia powzięcia informacji o zdarzeniach uzasadniających prawo do odstąpienia i powinno zawierać uzasadnienie, z zastrzeżeniem ust. 1 pkt 1, który przewiduje 30-dniowy termin na odstąpienie od Umowy.</w:t>
      </w:r>
    </w:p>
    <w:p w14:paraId="013FBA1A" w14:textId="77777777" w:rsidR="008C7945" w:rsidRPr="008C7945" w:rsidRDefault="008C7945" w:rsidP="008C7945">
      <w:pPr>
        <w:numPr>
          <w:ilvl w:val="0"/>
          <w:numId w:val="19"/>
        </w:num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Odstąpienie od Umowy powinno nastąpić w formie pisemnej pod rygorem nieważności takiego oświadczenia.</w:t>
      </w:r>
    </w:p>
    <w:p w14:paraId="04D31E30" w14:textId="77777777" w:rsidR="008C7945" w:rsidRPr="008C7945" w:rsidRDefault="008C7945" w:rsidP="008C7945">
      <w:pPr>
        <w:spacing w:after="120" w:line="288" w:lineRule="auto"/>
        <w:ind w:left="644" w:right="12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239C765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§ 16 RODO – Klauzula Informacyjna </w:t>
      </w:r>
    </w:p>
    <w:p w14:paraId="6DA33641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9653DE2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Zgodnie z art. 13 ust. 1 i 2 oraz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że: </w:t>
      </w:r>
    </w:p>
    <w:p w14:paraId="2C03D64D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1)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administratorem Pani/Pana danych osobowych jest Szkoła Główna Gospodarstwa Wiejskiego w Warszawie, ul. Nowoursynowska 166, 02-787 Warszawa;</w:t>
      </w:r>
    </w:p>
    <w:p w14:paraId="2A412197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 xml:space="preserve">Administrator wyznaczył Inspektora Ochrony Danych, z którym można skontaktować się  pod adresem email: </w:t>
      </w:r>
      <w:hyperlink r:id="rId5" w:history="1">
        <w:r w:rsidRPr="008C7945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pl-PL"/>
          </w:rPr>
          <w:t>iod@sggw.edu.pl</w:t>
        </w:r>
      </w:hyperlink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;</w:t>
      </w:r>
    </w:p>
    <w:p w14:paraId="1FB25AA0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3)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 xml:space="preserve">Dane osobowe wykonawcy będą przetwarzane na podstawie art. 6 ust. 1 lit. c RODO oraz na podstawie przepisów ustawy z dnia 11 września 2019 r. Prawo zamówień publicznych (Dz. U. z 2019 r. poz. 2019 ze zm.), „ustawa </w:t>
      </w:r>
      <w:proofErr w:type="spellStart"/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Pzp</w:t>
      </w:r>
      <w:proofErr w:type="spellEnd"/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”; w celu związanym z postępowaniem o udzielenie zamówienia publicznego, o którym mowa w preambule, zawarciem niniejszej umowy oraz jej realizacją oraz na podstawie art. 6 ust. 1 lit. f RODO. W przypadku 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przetwarzania danych osobowych na podstawie art. 6 ust. 1 lit. f) RODO za prawnie uzasadniony interes Administratora uznaje się:</w:t>
      </w:r>
    </w:p>
    <w:p w14:paraId="184B6B84" w14:textId="77777777" w:rsidR="008C7945" w:rsidRPr="008C7945" w:rsidRDefault="008C7945" w:rsidP="008C7945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a)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ustalenie lub dochodzenie przez Administratora roszczeń cywilnoprawnych wynikających z realizacji niniejszej Umowy, a także obrona przed takimi roszczeniami;</w:t>
      </w:r>
    </w:p>
    <w:p w14:paraId="2068740E" w14:textId="77777777" w:rsidR="008C7945" w:rsidRPr="008C7945" w:rsidRDefault="008C7945" w:rsidP="008C7945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b)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weryfikacja danych osobowych w publicznych rejestrach.</w:t>
      </w:r>
    </w:p>
    <w:p w14:paraId="62391367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4)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 xml:space="preserve">Odbiorcami Pani/Pana danych osobowych będą osoby lub podmioty upoważnione zgodnie z przepisami  prawa powszechnie obowiązującego, którym udostępniona zostanie dokumentacja postępowania, w tym w szczególności w oparciu o art. 18 oraz art. 74 ustawy </w:t>
      </w:r>
      <w:proofErr w:type="spellStart"/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Pzp</w:t>
      </w:r>
      <w:proofErr w:type="spellEnd"/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 Odbiorcami państwa danych będą: podmioty i organy, którym Administrator jest zobowiązany lub upoważniony udostępnić dane osobowe na podstawie powszechnie obowiązujących przepisów prawa, oraz podmioty, które na podstawie stosownych umów przetwarzają dane osobowe powierzone do przetwarzania przez Administratora w związku z realizacją usług gwarantujących należyte wykonanie niniejszej Umowy;</w:t>
      </w:r>
    </w:p>
    <w:p w14:paraId="42AA39D9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5)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 xml:space="preserve">Pani/Pana dane osobowe będą przechowywane, zgodnie z art. 78 ustawy </w:t>
      </w:r>
      <w:proofErr w:type="spellStart"/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Pzp</w:t>
      </w:r>
      <w:proofErr w:type="spellEnd"/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 przez okres 4 lat od dnia zakończenia postępowania o udzielenie zamówienia, a jeżeli czas trwania umowy przekracza 4 lata, okres przechowywania obejmuje cały czas trwania umowy. W przypadku zawarcia i realizacji umowy obejmuje również okres niezbędny  do zabezpieczenia ewentualnych roszczeń wynikających z umowy, chyba, że przepisy szczegółowe stanowią inaczej;</w:t>
      </w:r>
    </w:p>
    <w:p w14:paraId="177A1519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6)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 xml:space="preserve">Obowiązek podania przez Panią/Pana danych osobowych bezpośrednio Pani/Pana dotyczących jest wymogiem ustawowym określonym w przepisach ustawy </w:t>
      </w:r>
      <w:proofErr w:type="spellStart"/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Pzp</w:t>
      </w:r>
      <w:proofErr w:type="spellEnd"/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 związku z art. 6 ust. 1 lit. c RODO związanym z udziałem w postępowaniu o udzielenie zamówienia publicznego; konsekwencje niepodania określonych danych wynikają z ustawy </w:t>
      </w:r>
      <w:proofErr w:type="spellStart"/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Pzp</w:t>
      </w:r>
      <w:proofErr w:type="spellEnd"/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;  </w:t>
      </w:r>
    </w:p>
    <w:p w14:paraId="41881CB3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7)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W odniesieniu do Pani/Pana danych osobowych decyzje nie będą podejmowane w sposób zautomatyzowany, stosowanie do art. 22 RODO;</w:t>
      </w:r>
    </w:p>
    <w:p w14:paraId="1DC1D6D9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8)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posiada Pani/Pan:</w:t>
      </w:r>
    </w:p>
    <w:p w14:paraId="305BF1D0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−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na podstawie art. 15 RODO prawo dostępu do danych osobowych Pani/Pana dotyczących;</w:t>
      </w:r>
    </w:p>
    <w:p w14:paraId="52588E21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−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na podstawie art. 16 RODO prawo do sprostowania Pani/Pana danych osobowych **;</w:t>
      </w:r>
    </w:p>
    <w:p w14:paraId="2A517277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−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 xml:space="preserve">na podstawie art. 18 RODO prawo żądania od administratora ograniczenia przetwarzania danych osobowych z zastrzeżeniem przypadków, o których mowa w art. 18 ust. 2 RODO ***;  </w:t>
      </w:r>
    </w:p>
    <w:p w14:paraId="11A0F6FB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−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prawo do wniesienia skargi do Prezesa Urzędu Ochrony Danych Osobowych, gdy uzna Pani/Pan, że przetwarzanie danych osobowych Pani/Pana dotyczących narusza przepisy RODO;</w:t>
      </w:r>
    </w:p>
    <w:p w14:paraId="672FB40D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−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prawo do wniesienia sprzeciwu wobec przetwarzania danych osobowych, który administrator przetwarza na podstawie art. 6 ust. 1 lit. f RODO w związku z treścią pkt 3) i 5);</w:t>
      </w:r>
    </w:p>
    <w:p w14:paraId="2C1B51C2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9)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nie przysługuje Pani/Panu:</w:t>
      </w:r>
    </w:p>
    <w:p w14:paraId="2F1C3CB2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−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w związku z art. 17 ust. 3 lit. b, d lub e RODO prawo do usunięcia danych osobowych;</w:t>
      </w:r>
    </w:p>
    <w:p w14:paraId="69513B7F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−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prawo do przenoszenia danych osobowych, o którym mowa w art. 20 RODO;</w:t>
      </w:r>
    </w:p>
    <w:p w14:paraId="6C64783C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−</w:t>
      </w:r>
      <w:r w:rsidRPr="008C794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na podstawie art. 21 RODO, prawo sprzeciwu, wobec przetwarzania danych osobowych, gdyż podstawą prawną przetwarzania Pani/Pana danych osobowych jest art. 6 ust. 1 lit. c RODO.</w:t>
      </w:r>
    </w:p>
    <w:p w14:paraId="656594B9" w14:textId="77777777" w:rsidR="008C7945" w:rsidRPr="008C7945" w:rsidRDefault="008C7945" w:rsidP="008C794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05077206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§17 POSTANOWIENIA KOŃCOWE</w:t>
      </w:r>
    </w:p>
    <w:p w14:paraId="09AE0A7A" w14:textId="77777777" w:rsidR="008C7945" w:rsidRPr="008C7945" w:rsidRDefault="008C7945" w:rsidP="008C7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74D4A9EE" w14:textId="77777777" w:rsidR="008C7945" w:rsidRPr="008C7945" w:rsidRDefault="008C7945" w:rsidP="008C794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Niniejsza umowa podlega prawu polskiemu.</w:t>
      </w:r>
    </w:p>
    <w:p w14:paraId="1D8817D5" w14:textId="77777777" w:rsidR="008C7945" w:rsidRPr="008C7945" w:rsidRDefault="008C7945" w:rsidP="008C794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bez pisemnej zgody Zamawiającego pod rygorem nieważności nie może powierzyć wykonania umowy osobie trzeciej, ani przenieść na nią swoich wierzytelności wynikających z Umowy.</w:t>
      </w:r>
    </w:p>
    <w:p w14:paraId="09071056" w14:textId="77777777" w:rsidR="008C7945" w:rsidRPr="008C7945" w:rsidRDefault="008C7945" w:rsidP="008C794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Poszczególne tytuły zastosowano w niniejszej Umowie jedynie dla jej przejrzystości i nie mają wpływu na jej interpretację.</w:t>
      </w:r>
    </w:p>
    <w:p w14:paraId="6F0A716E" w14:textId="77777777" w:rsidR="008C7945" w:rsidRPr="008C7945" w:rsidRDefault="008C7945" w:rsidP="008C794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Wszelkie zmiany niniejszej mowy wymagają formy pisemnej podpisanej przez Strony  pod rygorem nieważności.</w:t>
      </w:r>
    </w:p>
    <w:p w14:paraId="7EAE8005" w14:textId="77777777" w:rsidR="008C7945" w:rsidRPr="008C7945" w:rsidRDefault="008C7945" w:rsidP="008C794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MS Mincho" w:hAnsi="Times New Roman" w:cs="Times New Roman"/>
          <w:sz w:val="24"/>
          <w:szCs w:val="24"/>
          <w:lang w:eastAsia="pl-PL"/>
        </w:rPr>
        <w:t>Zamawiający dopuszcza możliwość zmiany Umowy w następujących przypadkach:</w:t>
      </w:r>
    </w:p>
    <w:p w14:paraId="077231C9" w14:textId="77777777" w:rsidR="008C7945" w:rsidRPr="008C7945" w:rsidRDefault="008C7945" w:rsidP="008C7945">
      <w:pPr>
        <w:numPr>
          <w:ilvl w:val="0"/>
          <w:numId w:val="21"/>
        </w:numPr>
        <w:spacing w:before="120" w:after="120" w:line="240" w:lineRule="auto"/>
        <w:contextualSpacing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8C7945">
        <w:rPr>
          <w:rFonts w:ascii="Times New Roman" w:eastAsia="MS Mincho" w:hAnsi="Times New Roman" w:cs="Times New Roman"/>
          <w:sz w:val="24"/>
          <w:szCs w:val="24"/>
        </w:rPr>
        <w:t xml:space="preserve">w zakresie przedmiotu zamówienia, jeżeli zmiany są korzystne dla Zamawiającego   albo zaszły okoliczności, których nie można było przewidzieć w chwili zawarcia umowy,  w szczególności  siła wyższa  lub inne  niemożliwe  do przewidzenia  okoliczności  towarzyszące  realizacji dostawy , nie leżące  po stronie  Wykonawcy, </w:t>
      </w:r>
    </w:p>
    <w:p w14:paraId="42ECAA23" w14:textId="77777777" w:rsidR="008C7945" w:rsidRPr="008C7945" w:rsidRDefault="008C7945" w:rsidP="008C7945">
      <w:pPr>
        <w:numPr>
          <w:ilvl w:val="0"/>
          <w:numId w:val="21"/>
        </w:numPr>
        <w:spacing w:before="120" w:after="120" w:line="240" w:lineRule="auto"/>
        <w:contextualSpacing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8C7945">
        <w:rPr>
          <w:rFonts w:ascii="Times New Roman" w:eastAsia="MS Mincho" w:hAnsi="Times New Roman" w:cs="Times New Roman"/>
          <w:sz w:val="24"/>
          <w:szCs w:val="24"/>
        </w:rPr>
        <w:t xml:space="preserve">w zakresie terminu realizacji, jeżeli zaszły okoliczności, których nie można było przewidzieć w chwili zawarcia umowy, nie leżące po stronie  </w:t>
      </w:r>
      <w:r w:rsidRPr="008C7945">
        <w:rPr>
          <w:rFonts w:ascii="Times New Roman" w:eastAsia="Calibri" w:hAnsi="Times New Roman" w:cs="Times New Roman"/>
          <w:sz w:val="24"/>
          <w:szCs w:val="24"/>
        </w:rPr>
        <w:t xml:space="preserve">Wykonawcy, </w:t>
      </w:r>
      <w:r w:rsidRPr="008C7945">
        <w:rPr>
          <w:rFonts w:ascii="Times New Roman" w:eastAsia="MS Mincho" w:hAnsi="Times New Roman" w:cs="Times New Roman"/>
          <w:sz w:val="24"/>
          <w:szCs w:val="24"/>
        </w:rPr>
        <w:t xml:space="preserve"> a zmiana  jest  konieczna  dla należytego  wykonania umowy,</w:t>
      </w:r>
    </w:p>
    <w:p w14:paraId="0C47CA73" w14:textId="77777777" w:rsidR="008C7945" w:rsidRPr="008C7945" w:rsidRDefault="008C7945" w:rsidP="008C7945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eastAsia="MS Mincho" w:hAnsi="Times New Roman" w:cs="Times New Roman"/>
          <w:sz w:val="24"/>
          <w:szCs w:val="24"/>
        </w:rPr>
      </w:pPr>
      <w:r w:rsidRPr="008C7945">
        <w:rPr>
          <w:rFonts w:ascii="Times New Roman" w:eastAsia="MS Mincho" w:hAnsi="Times New Roman" w:cs="Times New Roman"/>
          <w:sz w:val="24"/>
          <w:szCs w:val="24"/>
        </w:rPr>
        <w:t>w zakresie wynagrodzenia w przypadku  ustawowej  zmiany  stawek podatku od towarów i usług.</w:t>
      </w:r>
    </w:p>
    <w:p w14:paraId="392E4710" w14:textId="77777777" w:rsidR="008C7945" w:rsidRPr="008C7945" w:rsidRDefault="008C7945" w:rsidP="008C794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Strony pozostają związane ofertą z dnia …………….………..2022 r.</w:t>
      </w:r>
    </w:p>
    <w:p w14:paraId="3F690DE0" w14:textId="77777777" w:rsidR="008C7945" w:rsidRPr="008C7945" w:rsidRDefault="008C7945" w:rsidP="008C794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Umowa wchodzi w życie z dniem podpisania jej przez upoważnionych przedstawicieli Stron.</w:t>
      </w:r>
    </w:p>
    <w:p w14:paraId="3C4614C8" w14:textId="77777777" w:rsidR="008C7945" w:rsidRPr="008C7945" w:rsidRDefault="008C7945" w:rsidP="008C794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sz w:val="24"/>
          <w:szCs w:val="24"/>
          <w:lang w:eastAsia="pl-PL"/>
        </w:rPr>
        <w:t>Umowę sporządzono w dwóch jednobrzmiących egzemplarzach, po jednym  dla każdej ze Stron.</w:t>
      </w:r>
    </w:p>
    <w:p w14:paraId="6797FE4B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D036195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5C35EE8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31CB297" w14:textId="77777777" w:rsidR="008C7945" w:rsidRPr="008C7945" w:rsidRDefault="008C7945" w:rsidP="008C7945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C794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Załączniki:</w:t>
      </w:r>
    </w:p>
    <w:p w14:paraId="7EFC0931" w14:textId="77777777" w:rsidR="008C7945" w:rsidRPr="008C7945" w:rsidRDefault="008C7945" w:rsidP="008C7945">
      <w:pPr>
        <w:numPr>
          <w:ilvl w:val="0"/>
          <w:numId w:val="20"/>
        </w:num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C7945">
        <w:rPr>
          <w:rFonts w:ascii="Times New Roman" w:eastAsia="Calibri" w:hAnsi="Times New Roman" w:cs="Times New Roman"/>
          <w:i/>
          <w:sz w:val="24"/>
          <w:szCs w:val="24"/>
        </w:rPr>
        <w:t>Opis przedmiotu zamówienia,</w:t>
      </w:r>
    </w:p>
    <w:p w14:paraId="25F9A1CE" w14:textId="77777777" w:rsidR="008C7945" w:rsidRPr="008C7945" w:rsidRDefault="008C7945" w:rsidP="008C7945">
      <w:pPr>
        <w:numPr>
          <w:ilvl w:val="0"/>
          <w:numId w:val="20"/>
        </w:num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C7945">
        <w:rPr>
          <w:rFonts w:ascii="Times New Roman" w:eastAsia="Calibri" w:hAnsi="Times New Roman" w:cs="Times New Roman"/>
          <w:i/>
          <w:sz w:val="24"/>
          <w:szCs w:val="24"/>
        </w:rPr>
        <w:t>Formularz ofertowy,</w:t>
      </w:r>
    </w:p>
    <w:p w14:paraId="74C10FC2" w14:textId="77777777" w:rsidR="008C7945" w:rsidRPr="008C7945" w:rsidRDefault="008C7945" w:rsidP="008C7945">
      <w:pPr>
        <w:numPr>
          <w:ilvl w:val="0"/>
          <w:numId w:val="20"/>
        </w:num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C7945">
        <w:rPr>
          <w:rFonts w:ascii="Times New Roman" w:eastAsia="Calibri" w:hAnsi="Times New Roman" w:cs="Times New Roman"/>
          <w:i/>
          <w:sz w:val="24"/>
          <w:szCs w:val="24"/>
        </w:rPr>
        <w:t>Wzór protokołu dostawy,</w:t>
      </w:r>
    </w:p>
    <w:p w14:paraId="2D8680F6" w14:textId="77777777" w:rsidR="008C7945" w:rsidRPr="008C7945" w:rsidRDefault="008C7945" w:rsidP="008C7945">
      <w:pPr>
        <w:numPr>
          <w:ilvl w:val="0"/>
          <w:numId w:val="20"/>
        </w:num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C7945">
        <w:rPr>
          <w:rFonts w:ascii="Times New Roman" w:eastAsia="Calibri" w:hAnsi="Times New Roman" w:cs="Times New Roman"/>
          <w:i/>
          <w:sz w:val="24"/>
          <w:szCs w:val="24"/>
        </w:rPr>
        <w:t>Dokument</w:t>
      </w:r>
      <w:r w:rsidRPr="008C7945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wniesienia zabezpieczenia należytego wykonania Umowy</w:t>
      </w:r>
    </w:p>
    <w:p w14:paraId="1C0E1E08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64A2E961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E00B39" w14:textId="77777777" w:rsidR="008C7945" w:rsidRPr="008C7945" w:rsidRDefault="008C7945" w:rsidP="008C79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72"/>
        <w:gridCol w:w="2268"/>
        <w:gridCol w:w="4253"/>
      </w:tblGrid>
      <w:tr w:rsidR="008C7945" w:rsidRPr="008C7945" w14:paraId="555E4886" w14:textId="77777777" w:rsidTr="00600FE4">
        <w:trPr>
          <w:jc w:val="center"/>
        </w:trPr>
        <w:tc>
          <w:tcPr>
            <w:tcW w:w="3472" w:type="dxa"/>
          </w:tcPr>
          <w:p w14:paraId="261B7382" w14:textId="77777777" w:rsidR="008C7945" w:rsidRPr="008C7945" w:rsidRDefault="008C7945" w:rsidP="008C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8C79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......................................................</w:t>
            </w:r>
          </w:p>
        </w:tc>
        <w:tc>
          <w:tcPr>
            <w:tcW w:w="2268" w:type="dxa"/>
          </w:tcPr>
          <w:p w14:paraId="062B07FD" w14:textId="77777777" w:rsidR="008C7945" w:rsidRPr="008C7945" w:rsidRDefault="008C7945" w:rsidP="008C79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4253" w:type="dxa"/>
          </w:tcPr>
          <w:p w14:paraId="3BDE2C82" w14:textId="77777777" w:rsidR="008C7945" w:rsidRPr="008C7945" w:rsidRDefault="008C7945" w:rsidP="008C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8C79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......................................................</w:t>
            </w:r>
          </w:p>
        </w:tc>
      </w:tr>
      <w:tr w:rsidR="008C7945" w:rsidRPr="008C7945" w14:paraId="7E7E314B" w14:textId="77777777" w:rsidTr="00600FE4">
        <w:trPr>
          <w:trHeight w:val="227"/>
          <w:jc w:val="center"/>
        </w:trPr>
        <w:tc>
          <w:tcPr>
            <w:tcW w:w="3472" w:type="dxa"/>
          </w:tcPr>
          <w:p w14:paraId="1D111998" w14:textId="77777777" w:rsidR="008C7945" w:rsidRPr="008C7945" w:rsidRDefault="008C7945" w:rsidP="008C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794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(pieczęć i podpisy osób </w:t>
            </w:r>
          </w:p>
          <w:p w14:paraId="340F98B0" w14:textId="77777777" w:rsidR="008C7945" w:rsidRPr="008C7945" w:rsidRDefault="008C7945" w:rsidP="008C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8C794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reprezentujących Wykonawcę)</w:t>
            </w:r>
          </w:p>
        </w:tc>
        <w:tc>
          <w:tcPr>
            <w:tcW w:w="2268" w:type="dxa"/>
          </w:tcPr>
          <w:p w14:paraId="556161D1" w14:textId="77777777" w:rsidR="008C7945" w:rsidRPr="008C7945" w:rsidRDefault="008C7945" w:rsidP="008C794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4253" w:type="dxa"/>
          </w:tcPr>
          <w:p w14:paraId="13F26C84" w14:textId="77777777" w:rsidR="008C7945" w:rsidRPr="008C7945" w:rsidRDefault="008C7945" w:rsidP="008C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794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(pieczęć i podpisy osób</w:t>
            </w:r>
          </w:p>
          <w:p w14:paraId="5639B268" w14:textId="77777777" w:rsidR="008C7945" w:rsidRPr="008C7945" w:rsidRDefault="008C7945" w:rsidP="008C79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8C794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reprezentujących Zamawiającego)</w:t>
            </w:r>
          </w:p>
        </w:tc>
      </w:tr>
    </w:tbl>
    <w:p w14:paraId="7AB939EB" w14:textId="77777777" w:rsidR="00860FAF" w:rsidRDefault="00860FAF"/>
    <w:sectPr w:rsidR="00860F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D0362"/>
    <w:multiLevelType w:val="singleLevel"/>
    <w:tmpl w:val="228CD55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0"/>
      </w:rPr>
    </w:lvl>
  </w:abstractNum>
  <w:abstractNum w:abstractNumId="1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C440DC5"/>
    <w:multiLevelType w:val="multilevel"/>
    <w:tmpl w:val="7EFE3F3C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0A442D"/>
    <w:multiLevelType w:val="hybridMultilevel"/>
    <w:tmpl w:val="74100690"/>
    <w:lvl w:ilvl="0" w:tplc="8EDE73C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B20FA1"/>
    <w:multiLevelType w:val="hybridMultilevel"/>
    <w:tmpl w:val="7932EC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8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0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2" w15:restartNumberingAfterBreak="0">
    <w:nsid w:val="44925308"/>
    <w:multiLevelType w:val="multilevel"/>
    <w:tmpl w:val="193A4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3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17" w15:restartNumberingAfterBreak="0">
    <w:nsid w:val="78B20D67"/>
    <w:multiLevelType w:val="hybridMultilevel"/>
    <w:tmpl w:val="C8DE7806"/>
    <w:lvl w:ilvl="0" w:tplc="221044E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93573B"/>
    <w:multiLevelType w:val="multilevel"/>
    <w:tmpl w:val="7E30755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9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1"/>
    </w:lvlOverride>
  </w:num>
  <w:num w:numId="3">
    <w:abstractNumId w:val="11"/>
    <w:lvlOverride w:ilvl="0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</w:num>
  <w:num w:numId="8">
    <w:abstractNumId w:val="8"/>
    <w:lvlOverride w:ilvl="0">
      <w:startOverride w:val="2"/>
    </w:lvlOverride>
  </w:num>
  <w:num w:numId="9">
    <w:abstractNumId w:val="0"/>
    <w:lvlOverride w:ilvl="0">
      <w:startOverride w:val="3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"/>
    </w:lvlOverride>
  </w:num>
  <w:num w:numId="15">
    <w:abstractNumId w:val="18"/>
  </w:num>
  <w:num w:numId="16">
    <w:abstractNumId w:val="10"/>
  </w:num>
  <w:num w:numId="17">
    <w:abstractNumId w:val="6"/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1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46D"/>
    <w:rsid w:val="00052AB6"/>
    <w:rsid w:val="004F76E5"/>
    <w:rsid w:val="00764399"/>
    <w:rsid w:val="00860FAF"/>
    <w:rsid w:val="008C7945"/>
    <w:rsid w:val="00EF446D"/>
    <w:rsid w:val="00F92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9BEA5"/>
  <w15:chartTrackingRefBased/>
  <w15:docId w15:val="{753C2981-9332-4C34-A6BC-EEBF9B926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sgg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3010</Words>
  <Characters>18066</Characters>
  <Application>Microsoft Office Word</Application>
  <DocSecurity>0</DocSecurity>
  <Lines>150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Agnieszka Dydak</cp:lastModifiedBy>
  <cp:revision>2</cp:revision>
  <dcterms:created xsi:type="dcterms:W3CDTF">2022-04-07T09:53:00Z</dcterms:created>
  <dcterms:modified xsi:type="dcterms:W3CDTF">2022-04-07T09:53:00Z</dcterms:modified>
</cp:coreProperties>
</file>