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2896" w:rsidRPr="00002896" w:rsidRDefault="00002896" w:rsidP="00002896">
      <w:pPr>
        <w:jc w:val="right"/>
        <w:rPr>
          <w:b/>
        </w:rPr>
      </w:pPr>
      <w:r w:rsidRPr="00002896">
        <w:rPr>
          <w:b/>
          <w:i/>
          <w:iCs/>
        </w:rPr>
        <w:t>NR SPRAWY</w:t>
      </w:r>
      <w:r w:rsidRPr="00002896">
        <w:rPr>
          <w:b/>
          <w:i/>
          <w:iCs/>
          <w:color w:val="000000" w:themeColor="text1"/>
        </w:rPr>
        <w:t xml:space="preserve">:       </w:t>
      </w:r>
      <w:r w:rsidRPr="00002896">
        <w:rPr>
          <w:b/>
        </w:rPr>
        <w:t>SZP.250.</w:t>
      </w:r>
      <w:r w:rsidR="003B4BD8">
        <w:rPr>
          <w:b/>
        </w:rPr>
        <w:t>22</w:t>
      </w:r>
      <w:r w:rsidRPr="00002896">
        <w:rPr>
          <w:b/>
        </w:rPr>
        <w:t>.</w:t>
      </w:r>
      <w:r w:rsidR="003B4BD8" w:rsidRPr="00002896">
        <w:rPr>
          <w:b/>
        </w:rPr>
        <w:t>202</w:t>
      </w:r>
      <w:r w:rsidR="003B4BD8">
        <w:rPr>
          <w:b/>
        </w:rPr>
        <w:t>2</w:t>
      </w:r>
      <w:r w:rsidR="003B4BD8" w:rsidRPr="00002896">
        <w:rPr>
          <w:b/>
        </w:rPr>
        <w:t xml:space="preserve">  </w:t>
      </w:r>
    </w:p>
    <w:p w:rsidR="00002896" w:rsidRPr="00002896" w:rsidRDefault="00002896" w:rsidP="00002896">
      <w:pPr>
        <w:jc w:val="right"/>
        <w:rPr>
          <w:b/>
        </w:rPr>
      </w:pPr>
      <w:r w:rsidRPr="00002896">
        <w:rPr>
          <w:b/>
        </w:rPr>
        <w:tab/>
      </w:r>
      <w:r w:rsidRPr="00002896">
        <w:rPr>
          <w:b/>
        </w:rPr>
        <w:tab/>
      </w:r>
      <w:r w:rsidRPr="00002896">
        <w:rPr>
          <w:b/>
        </w:rPr>
        <w:tab/>
      </w:r>
    </w:p>
    <w:p w:rsidR="00002896" w:rsidRPr="00002896" w:rsidRDefault="00002896" w:rsidP="00002896">
      <w:pPr>
        <w:jc w:val="right"/>
        <w:rPr>
          <w:b/>
        </w:rPr>
      </w:pPr>
    </w:p>
    <w:p w:rsidR="00002896" w:rsidRPr="00002896" w:rsidRDefault="00002896" w:rsidP="00002896">
      <w:pPr>
        <w:rPr>
          <w:b/>
          <w:i/>
          <w:iCs/>
          <w:u w:val="single"/>
        </w:rPr>
      </w:pPr>
      <w:r w:rsidRPr="00002896">
        <w:rPr>
          <w:b/>
          <w:i/>
          <w:iCs/>
          <w:u w:val="single"/>
        </w:rPr>
        <w:t>Załącznik nr 1.</w:t>
      </w:r>
      <w:r>
        <w:rPr>
          <w:b/>
          <w:i/>
          <w:iCs/>
          <w:u w:val="single"/>
        </w:rPr>
        <w:t>2</w:t>
      </w:r>
      <w:r w:rsidRPr="00002896">
        <w:rPr>
          <w:b/>
          <w:i/>
          <w:iCs/>
          <w:u w:val="single"/>
        </w:rPr>
        <w:t xml:space="preserve"> do SWZ  –  opis przedmiotu zamówienia </w:t>
      </w:r>
      <w:r>
        <w:rPr>
          <w:b/>
          <w:i/>
          <w:iCs/>
          <w:u w:val="single"/>
        </w:rPr>
        <w:t xml:space="preserve">wraz z formularzem cenowym </w:t>
      </w:r>
      <w:r w:rsidRPr="00002896">
        <w:rPr>
          <w:b/>
          <w:i/>
          <w:iCs/>
          <w:u w:val="single"/>
        </w:rPr>
        <w:t xml:space="preserve">dot. Zadania </w:t>
      </w:r>
      <w:r>
        <w:rPr>
          <w:b/>
          <w:i/>
          <w:iCs/>
          <w:u w:val="single"/>
        </w:rPr>
        <w:t>2</w:t>
      </w:r>
    </w:p>
    <w:p w:rsidR="00002896" w:rsidRPr="00002896" w:rsidRDefault="00002896" w:rsidP="00002896">
      <w:pPr>
        <w:spacing w:before="240" w:line="276" w:lineRule="auto"/>
        <w:jc w:val="center"/>
        <w:rPr>
          <w:b/>
        </w:rPr>
      </w:pPr>
    </w:p>
    <w:p w:rsidR="00002896" w:rsidRPr="00002896" w:rsidRDefault="00002896" w:rsidP="00002896">
      <w:pPr>
        <w:spacing w:before="240" w:line="276" w:lineRule="auto"/>
        <w:jc w:val="center"/>
        <w:rPr>
          <w:b/>
        </w:rPr>
      </w:pPr>
      <w:r>
        <w:rPr>
          <w:b/>
        </w:rPr>
        <w:t>OPIS PRZEDMIOTU ZAMÓWIENIA WRAZ Z FORMULARZEM CENOWYM</w:t>
      </w:r>
    </w:p>
    <w:p w:rsidR="00002896" w:rsidRPr="00002896" w:rsidRDefault="00002896" w:rsidP="00002896">
      <w:pPr>
        <w:spacing w:before="240" w:line="276" w:lineRule="auto"/>
        <w:jc w:val="center"/>
        <w:rPr>
          <w:b/>
        </w:rPr>
      </w:pPr>
      <w:r w:rsidRPr="00002896">
        <w:rPr>
          <w:b/>
        </w:rPr>
        <w:t xml:space="preserve">ZADANIE </w:t>
      </w:r>
      <w:r>
        <w:rPr>
          <w:b/>
        </w:rPr>
        <w:t>2</w:t>
      </w: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  <w:r w:rsidRPr="00002896">
        <w:rPr>
          <w:b/>
          <w:bCs/>
          <w:color w:val="000000"/>
          <w:u w:val="single"/>
        </w:rPr>
        <w:t xml:space="preserve">Zadanie 2 –  SOKI I NAPOJE  </w:t>
      </w: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  <w:r w:rsidRPr="00002896">
        <w:rPr>
          <w:b/>
          <w:bCs/>
          <w:color w:val="000000"/>
          <w:u w:val="single"/>
        </w:rPr>
        <w:t xml:space="preserve"> </w:t>
      </w: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09"/>
        <w:gridCol w:w="2977"/>
        <w:gridCol w:w="709"/>
        <w:gridCol w:w="709"/>
        <w:gridCol w:w="1559"/>
        <w:gridCol w:w="1134"/>
        <w:gridCol w:w="709"/>
        <w:gridCol w:w="1275"/>
        <w:gridCol w:w="1418"/>
      </w:tblGrid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Lp.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Przedmiot zamówienia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Cena jednostkowa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Netto</w:t>
            </w:r>
            <w:r w:rsidR="002F7897">
              <w:rPr>
                <w:b/>
                <w:bCs/>
                <w:i/>
                <w:iCs/>
              </w:rPr>
              <w:t xml:space="preserve"> </w:t>
            </w:r>
            <w:r w:rsidRPr="00002896">
              <w:rPr>
                <w:b/>
                <w:bCs/>
                <w:i/>
                <w:iCs/>
              </w:rPr>
              <w:t>(za opakowanie) w zł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netto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VAT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VAT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brutto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6=4x5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8=6x7/100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9=6+8</w:t>
            </w:r>
          </w:p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Sok owocowy jabłkowy 1 l w kartonie, pasteryzowany, skład : 100 % soku jabłkowego  bez dodatku cukru  typu Tymbark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Sok owocowy pomarańczowy   1 l w kartonie, pasteryzowany, skład : 100 % soku pomarańczowego  bez dodatku cukru  typu Tymbark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Sok owocowy ananasowy  1 l w kartonie, pasteryzowany, skład : 100 % soku ananasowego  bez dodatku cukru  typu Tymbark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Nektar  czarna porzeczka  1 l w kartonie, pasteryzowany, skład : zawartość owoców min 25 % typu Tymbark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Sok owocowy grejpfrutowy 1 l w kartonie, pasteryzowany, skład : 100 % soku grapefruitowego  bez </w:t>
            </w:r>
            <w:r w:rsidRPr="00002896">
              <w:lastRenderedPageBreak/>
              <w:t>dodatku cukru  typu Tymbark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lastRenderedPageBreak/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Sok owocowy pomidorowy  1 l w kartonie, pasteryzowany, skład : 100 % soku pomidorowego  bez dodatku cukru  typu Tymbark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Napój jabłkowo brzoskwiniowy 1 l w kartonie, pasteryzowany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Napój pomarańczowy pasteryzowany, niegazowany, skład woda, soki owocowe min 20 % , opakowanie kartonowe 2l.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Napój jabłkowy pasteryzowany, niegazowany, skład woda, soki owocowe min 20 % , opakowanie kartonowe 2l.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Napój grapefruitowy pasteryzowany, niegazowany, skład woda, soki owocowe min 20 % , opakowanie kartonowe 2l.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Napój czarna porzeczka pasteryzowany, niegazowany, skład woda, soki owocowe min 20 % , opakowanie kartonowe 2l.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Sok owocowy ( różne  smaki) but 0,33l, w szklanej butelce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Sok owocowy  z rurką w kartoniku, różne smaki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Napój gazowany typu Tonik z chininą 0,2L, w szklanej butelce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Napój gazowany typu Coca Cola w  0,5L, w plastikowej butelce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  <w:p w:rsidR="00002896" w:rsidRPr="00002896" w:rsidRDefault="00002896" w:rsidP="0000289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Napój gazowany typu Coca Cola w  0,2L, w szklanej butelce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Napój orzeźwiający gazowany o smaku pomarańczowym  typu </w:t>
            </w:r>
            <w:proofErr w:type="spellStart"/>
            <w:r w:rsidRPr="00002896">
              <w:t>Fanta</w:t>
            </w:r>
            <w:proofErr w:type="spellEnd"/>
            <w:r w:rsidRPr="00002896">
              <w:t xml:space="preserve">  z soku zagęszczonego min </w:t>
            </w:r>
            <w:r w:rsidRPr="00002896">
              <w:lastRenderedPageBreak/>
              <w:t>3%  0,5L, w plastikowej butelce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Napój orzeźwiający gazowany o smaku pomarańczowym  typu </w:t>
            </w:r>
            <w:proofErr w:type="spellStart"/>
            <w:r w:rsidRPr="00002896">
              <w:t>Fanta</w:t>
            </w:r>
            <w:proofErr w:type="spellEnd"/>
            <w:r w:rsidRPr="00002896">
              <w:t xml:space="preserve">  z soku zagęszczonego min 3%  0,2L, w  szklanej  butelce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Napój o cytrynowo- </w:t>
            </w:r>
            <w:proofErr w:type="spellStart"/>
            <w:r w:rsidRPr="00002896">
              <w:t>limonkowym</w:t>
            </w:r>
            <w:proofErr w:type="spellEnd"/>
            <w:r w:rsidRPr="00002896">
              <w:t xml:space="preserve">  aromacie typu </w:t>
            </w:r>
            <w:proofErr w:type="spellStart"/>
            <w:r w:rsidRPr="00002896">
              <w:t>Sprite</w:t>
            </w:r>
            <w:proofErr w:type="spellEnd"/>
            <w:r w:rsidRPr="00002896">
              <w:t xml:space="preserve"> przeźroczysty, bezkofeinowy, gazowany, orzeźwiający 0,5L w plastikowej  butelce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Napój o cytrynowo- </w:t>
            </w:r>
            <w:proofErr w:type="spellStart"/>
            <w:r w:rsidRPr="00002896">
              <w:t>limonkowym</w:t>
            </w:r>
            <w:proofErr w:type="spellEnd"/>
            <w:r w:rsidRPr="00002896">
              <w:t xml:space="preserve">  aromacie typu </w:t>
            </w:r>
            <w:proofErr w:type="spellStart"/>
            <w:r w:rsidRPr="00002896">
              <w:t>Sprite</w:t>
            </w:r>
            <w:proofErr w:type="spellEnd"/>
            <w:r w:rsidRPr="00002896">
              <w:t xml:space="preserve"> przeźroczysty, bezkofeinowy, gazowany, orzeźwiający 0,2L w szklanej  butelce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Napój herbaciany nie gazowany o smaku cytrynowym lub brzoskwiniowym typu </w:t>
            </w:r>
            <w:proofErr w:type="spellStart"/>
            <w:r w:rsidRPr="00002896">
              <w:t>Nestea</w:t>
            </w:r>
            <w:proofErr w:type="spellEnd"/>
            <w:r w:rsidRPr="00002896">
              <w:t xml:space="preserve"> o składzie: </w:t>
            </w:r>
            <w:proofErr w:type="spellStart"/>
            <w:r w:rsidRPr="00002896">
              <w:t>ekstrat</w:t>
            </w:r>
            <w:proofErr w:type="spellEnd"/>
            <w:r w:rsidRPr="00002896">
              <w:t xml:space="preserve"> herbaty min 0,1 %, sok cytrynowy bądź brzoskwiniowy z zagęszczonego soku min 0,1 % lub równoważny 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Woda źródlana niegazowana w plastikowej butelce 0,5L typu  Muszynianka  lub równoważny 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Woda źródlana gazowana  w plastikowej  butelce 0,5L typu  Muszynianka lub równoważny 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300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Woda źródlana gazowana w szklanej  butelce 0,33L typu Piwniczanka lub równoważny 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Woda mineralna gazowana 1,5l w plastikowej butelce typu Muszynianka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26.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Woda mineralna niegazowana 1,5l w plastikowej butelce typu Muszynianka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02896">
            <w:pPr>
              <w:spacing w:after="120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RAZEM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</w:tbl>
    <w:p w:rsidR="002F7897" w:rsidRDefault="002F7897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B74C5E" w:rsidRDefault="00B74C5E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B74C5E" w:rsidRDefault="00B74C5E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B74C5E" w:rsidRDefault="00B74C5E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B74C5E" w:rsidRDefault="00B74C5E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B74C5E" w:rsidRDefault="00B74C5E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B74C5E" w:rsidRPr="0025698D" w:rsidRDefault="00B74C5E" w:rsidP="00B74C5E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:rsidR="00B74C5E" w:rsidRPr="0025698D" w:rsidRDefault="00B74C5E" w:rsidP="00B74C5E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74C5E" w:rsidRPr="0025698D" w:rsidRDefault="00B74C5E" w:rsidP="00B74C5E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74C5E" w:rsidRPr="0025698D" w:rsidRDefault="00B74C5E" w:rsidP="00B74C5E">
      <w:pPr>
        <w:pStyle w:val="Akapitzlist"/>
        <w:numPr>
          <w:ilvl w:val="0"/>
          <w:numId w:val="93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</w:t>
      </w:r>
    </w:p>
    <w:p w:rsidR="00B74C5E" w:rsidRDefault="00B74C5E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  <w:bookmarkStart w:id="0" w:name="_GoBack"/>
      <w:bookmarkEnd w:id="0"/>
    </w:p>
    <w:sectPr w:rsidR="00B74C5E" w:rsidSect="0062389B">
      <w:footerReference w:type="even" r:id="rId8"/>
      <w:footerReference w:type="default" r:id="rId9"/>
      <w:pgSz w:w="11907" w:h="16840" w:code="9"/>
      <w:pgMar w:top="993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6B7F" w:rsidRDefault="00B26B7F" w:rsidP="00415AAD">
      <w:r>
        <w:separator/>
      </w:r>
    </w:p>
  </w:endnote>
  <w:endnote w:type="continuationSeparator" w:id="0">
    <w:p w:rsidR="00B26B7F" w:rsidRDefault="00B26B7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66E25" w:rsidRDefault="00566E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6B7F" w:rsidRDefault="00B26B7F" w:rsidP="00415AAD">
      <w:r>
        <w:separator/>
      </w:r>
    </w:p>
  </w:footnote>
  <w:footnote w:type="continuationSeparator" w:id="0">
    <w:p w:rsidR="00B26B7F" w:rsidRDefault="00B26B7F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4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7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9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4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2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2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0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1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2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5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8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9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4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6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9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06101BA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2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7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9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2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2"/>
  </w:num>
  <w:num w:numId="3">
    <w:abstractNumId w:val="83"/>
  </w:num>
  <w:num w:numId="4">
    <w:abstractNumId w:val="29"/>
  </w:num>
  <w:num w:numId="5">
    <w:abstractNumId w:val="37"/>
  </w:num>
  <w:num w:numId="6">
    <w:abstractNumId w:val="63"/>
  </w:num>
  <w:num w:numId="7">
    <w:abstractNumId w:val="74"/>
  </w:num>
  <w:num w:numId="8">
    <w:abstractNumId w:val="16"/>
  </w:num>
  <w:num w:numId="9">
    <w:abstractNumId w:val="98"/>
  </w:num>
  <w:num w:numId="10">
    <w:abstractNumId w:val="26"/>
  </w:num>
  <w:num w:numId="11">
    <w:abstractNumId w:val="27"/>
  </w:num>
  <w:num w:numId="12">
    <w:abstractNumId w:val="30"/>
  </w:num>
  <w:num w:numId="13">
    <w:abstractNumId w:val="87"/>
  </w:num>
  <w:num w:numId="14">
    <w:abstractNumId w:val="18"/>
  </w:num>
  <w:num w:numId="15">
    <w:abstractNumId w:val="50"/>
  </w:num>
  <w:num w:numId="16">
    <w:abstractNumId w:val="56"/>
  </w:num>
  <w:num w:numId="17">
    <w:abstractNumId w:val="42"/>
  </w:num>
  <w:num w:numId="18">
    <w:abstractNumId w:val="13"/>
  </w:num>
  <w:num w:numId="19">
    <w:abstractNumId w:val="34"/>
  </w:num>
  <w:num w:numId="20">
    <w:abstractNumId w:val="24"/>
  </w:num>
  <w:num w:numId="21">
    <w:abstractNumId w:val="79"/>
  </w:num>
  <w:num w:numId="22">
    <w:abstractNumId w:val="0"/>
  </w:num>
  <w:num w:numId="23">
    <w:abstractNumId w:val="47"/>
  </w:num>
  <w:num w:numId="24">
    <w:abstractNumId w:val="96"/>
  </w:num>
  <w:num w:numId="25">
    <w:abstractNumId w:val="67"/>
  </w:num>
  <w:num w:numId="26">
    <w:abstractNumId w:val="45"/>
  </w:num>
  <w:num w:numId="27">
    <w:abstractNumId w:val="2"/>
  </w:num>
  <w:num w:numId="28">
    <w:abstractNumId w:val="80"/>
  </w:num>
  <w:num w:numId="29">
    <w:abstractNumId w:val="101"/>
  </w:num>
  <w:num w:numId="30">
    <w:abstractNumId w:val="49"/>
  </w:num>
  <w:num w:numId="31">
    <w:abstractNumId w:val="20"/>
  </w:num>
  <w:num w:numId="32">
    <w:abstractNumId w:val="4"/>
  </w:num>
  <w:num w:numId="33">
    <w:abstractNumId w:val="11"/>
  </w:num>
  <w:num w:numId="34">
    <w:abstractNumId w:val="7"/>
  </w:num>
  <w:num w:numId="35">
    <w:abstractNumId w:val="55"/>
  </w:num>
  <w:num w:numId="36">
    <w:abstractNumId w:val="36"/>
  </w:num>
  <w:num w:numId="37">
    <w:abstractNumId w:val="62"/>
  </w:num>
  <w:num w:numId="38">
    <w:abstractNumId w:val="99"/>
  </w:num>
  <w:num w:numId="39">
    <w:abstractNumId w:val="70"/>
  </w:num>
  <w:num w:numId="40">
    <w:abstractNumId w:val="61"/>
  </w:num>
  <w:num w:numId="41">
    <w:abstractNumId w:val="31"/>
  </w:num>
  <w:num w:numId="42">
    <w:abstractNumId w:val="64"/>
  </w:num>
  <w:num w:numId="43">
    <w:abstractNumId w:val="95"/>
  </w:num>
  <w:num w:numId="44">
    <w:abstractNumId w:val="12"/>
  </w:num>
  <w:num w:numId="45">
    <w:abstractNumId w:val="68"/>
  </w:num>
  <w:num w:numId="46">
    <w:abstractNumId w:val="10"/>
  </w:num>
  <w:num w:numId="47">
    <w:abstractNumId w:val="21"/>
  </w:num>
  <w:num w:numId="48">
    <w:abstractNumId w:val="84"/>
  </w:num>
  <w:num w:numId="49">
    <w:abstractNumId w:val="23"/>
  </w:num>
  <w:num w:numId="50">
    <w:abstractNumId w:val="38"/>
  </w:num>
  <w:num w:numId="51">
    <w:abstractNumId w:val="92"/>
  </w:num>
  <w:num w:numId="52">
    <w:abstractNumId w:val="8"/>
  </w:num>
  <w:num w:numId="53">
    <w:abstractNumId w:val="43"/>
  </w:num>
  <w:num w:numId="54">
    <w:abstractNumId w:val="33"/>
  </w:num>
  <w:num w:numId="55">
    <w:abstractNumId w:val="32"/>
  </w:num>
  <w:num w:numId="5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7"/>
  </w:num>
  <w:num w:numId="58">
    <w:abstractNumId w:val="58"/>
    <w:lvlOverride w:ilvl="0">
      <w:startOverride w:val="1"/>
    </w:lvlOverride>
  </w:num>
  <w:num w:numId="5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2"/>
  </w:num>
  <w:num w:numId="61">
    <w:abstractNumId w:val="14"/>
  </w:num>
  <w:num w:numId="62">
    <w:abstractNumId w:val="25"/>
  </w:num>
  <w:num w:numId="63">
    <w:abstractNumId w:val="15"/>
  </w:num>
  <w:num w:numId="64">
    <w:abstractNumId w:val="3"/>
  </w:num>
  <w:num w:numId="65">
    <w:abstractNumId w:val="76"/>
  </w:num>
  <w:num w:numId="66">
    <w:abstractNumId w:val="78"/>
  </w:num>
  <w:num w:numId="67">
    <w:abstractNumId w:val="86"/>
  </w:num>
  <w:num w:numId="68">
    <w:abstractNumId w:val="59"/>
  </w:num>
  <w:num w:numId="69">
    <w:abstractNumId w:val="66"/>
  </w:num>
  <w:num w:numId="70">
    <w:abstractNumId w:val="40"/>
  </w:num>
  <w:num w:numId="71">
    <w:abstractNumId w:val="94"/>
  </w:num>
  <w:num w:numId="72">
    <w:abstractNumId w:val="69"/>
  </w:num>
  <w:num w:numId="73">
    <w:abstractNumId w:val="35"/>
  </w:num>
  <w:num w:numId="74">
    <w:abstractNumId w:val="82"/>
  </w:num>
  <w:num w:numId="75">
    <w:abstractNumId w:val="9"/>
  </w:num>
  <w:num w:numId="76">
    <w:abstractNumId w:val="57"/>
  </w:num>
  <w:num w:numId="77">
    <w:abstractNumId w:val="73"/>
  </w:num>
  <w:num w:numId="78">
    <w:abstractNumId w:val="53"/>
  </w:num>
  <w:num w:numId="79">
    <w:abstractNumId w:val="85"/>
  </w:num>
  <w:num w:numId="80">
    <w:abstractNumId w:val="46"/>
  </w:num>
  <w:num w:numId="81">
    <w:abstractNumId w:val="75"/>
  </w:num>
  <w:num w:numId="82">
    <w:abstractNumId w:val="41"/>
  </w:num>
  <w:num w:numId="83">
    <w:abstractNumId w:val="88"/>
  </w:num>
  <w:num w:numId="84">
    <w:abstractNumId w:val="44"/>
  </w:num>
  <w:num w:numId="85">
    <w:abstractNumId w:val="71"/>
  </w:num>
  <w:num w:numId="86">
    <w:abstractNumId w:val="81"/>
  </w:num>
  <w:num w:numId="87">
    <w:abstractNumId w:val="90"/>
  </w:num>
  <w:num w:numId="88">
    <w:abstractNumId w:val="89"/>
  </w:num>
  <w:num w:numId="89">
    <w:abstractNumId w:val="51"/>
  </w:num>
  <w:num w:numId="90">
    <w:abstractNumId w:val="48"/>
  </w:num>
  <w:num w:numId="91">
    <w:abstractNumId w:val="54"/>
  </w:num>
  <w:num w:numId="92">
    <w:abstractNumId w:val="19"/>
  </w:num>
  <w:num w:numId="93">
    <w:abstractNumId w:val="91"/>
  </w:num>
  <w:num w:numId="94">
    <w:abstractNumId w:val="39"/>
  </w:num>
  <w:num w:numId="95">
    <w:abstractNumId w:val="17"/>
  </w:num>
  <w:num w:numId="96">
    <w:abstractNumId w:val="52"/>
  </w:num>
  <w:num w:numId="97">
    <w:abstractNumId w:val="5"/>
  </w:num>
  <w:num w:numId="98">
    <w:abstractNumId w:val="28"/>
  </w:num>
  <w:num w:numId="99">
    <w:abstractNumId w:val="97"/>
  </w:num>
  <w:num w:numId="100">
    <w:abstractNumId w:val="1"/>
    <w:lvlOverride w:ilvl="0">
      <w:startOverride w:val="3"/>
    </w:lvlOverride>
  </w:num>
  <w:num w:numId="101">
    <w:abstractNumId w:val="72"/>
  </w:num>
  <w:num w:numId="102">
    <w:abstractNumId w:val="93"/>
  </w:num>
  <w:num w:numId="10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F0871"/>
    <w:rsid w:val="002F1C8D"/>
    <w:rsid w:val="002F66E8"/>
    <w:rsid w:val="002F7897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D3DD2"/>
    <w:rsid w:val="003D407B"/>
    <w:rsid w:val="003E290B"/>
    <w:rsid w:val="003F5215"/>
    <w:rsid w:val="003F6F5E"/>
    <w:rsid w:val="003F7C6F"/>
    <w:rsid w:val="00404184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B1FD6"/>
    <w:rsid w:val="004B4A17"/>
    <w:rsid w:val="004B76BB"/>
    <w:rsid w:val="004C50D7"/>
    <w:rsid w:val="004D18BE"/>
    <w:rsid w:val="004D4C62"/>
    <w:rsid w:val="004F26FE"/>
    <w:rsid w:val="004F5387"/>
    <w:rsid w:val="004F58E8"/>
    <w:rsid w:val="005013C1"/>
    <w:rsid w:val="00505BDA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2389B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943"/>
    <w:rsid w:val="006C22F0"/>
    <w:rsid w:val="006C292D"/>
    <w:rsid w:val="006C566F"/>
    <w:rsid w:val="006D002F"/>
    <w:rsid w:val="006D78E6"/>
    <w:rsid w:val="00703368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A1FD0"/>
    <w:rsid w:val="008B00E3"/>
    <w:rsid w:val="008B6136"/>
    <w:rsid w:val="008C7D45"/>
    <w:rsid w:val="008D4793"/>
    <w:rsid w:val="008E7943"/>
    <w:rsid w:val="008F1CD5"/>
    <w:rsid w:val="008F60DB"/>
    <w:rsid w:val="00916B82"/>
    <w:rsid w:val="00916BFB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27622"/>
    <w:rsid w:val="00A326B1"/>
    <w:rsid w:val="00A3744D"/>
    <w:rsid w:val="00A4211F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D0205"/>
    <w:rsid w:val="00AD0D6E"/>
    <w:rsid w:val="00AD7FE6"/>
    <w:rsid w:val="00AF7CA5"/>
    <w:rsid w:val="00B2191F"/>
    <w:rsid w:val="00B26B7F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55701"/>
    <w:rsid w:val="00E67140"/>
    <w:rsid w:val="00E72EDA"/>
    <w:rsid w:val="00E939D0"/>
    <w:rsid w:val="00E94783"/>
    <w:rsid w:val="00E94AE7"/>
    <w:rsid w:val="00E96864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5755F"/>
    <w:rsid w:val="00F61A07"/>
    <w:rsid w:val="00F6606B"/>
    <w:rsid w:val="00F66B00"/>
    <w:rsid w:val="00F72A45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873BD0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4570C-DBAB-4DAD-8407-333155BFA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615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2022-05-13T06:40:00Z</dcterms:created>
  <dcterms:modified xsi:type="dcterms:W3CDTF">2022-05-13T06:40:00Z</dcterms:modified>
</cp:coreProperties>
</file>