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233388" w14:textId="1133BF14" w:rsidR="00B05911" w:rsidRDefault="00B05911" w:rsidP="00B05911">
      <w:pPr>
        <w:jc w:val="right"/>
        <w:rPr>
          <w:b/>
        </w:rPr>
      </w:pPr>
      <w:r w:rsidRPr="0095562B">
        <w:rPr>
          <w:b/>
          <w:i/>
          <w:iCs/>
        </w:rPr>
        <w:t>NR SPRAWY</w:t>
      </w:r>
      <w:r w:rsidRPr="0095562B">
        <w:rPr>
          <w:b/>
          <w:i/>
          <w:iCs/>
          <w:color w:val="000000" w:themeColor="text1"/>
        </w:rPr>
        <w:t>:</w:t>
      </w:r>
      <w:r>
        <w:rPr>
          <w:b/>
          <w:i/>
          <w:iCs/>
          <w:color w:val="000000" w:themeColor="text1"/>
        </w:rPr>
        <w:t xml:space="preserve">       </w:t>
      </w:r>
      <w:r w:rsidR="00441CBB">
        <w:rPr>
          <w:b/>
        </w:rPr>
        <w:t>SZP.250.42.2022</w:t>
      </w:r>
      <w:r>
        <w:rPr>
          <w:b/>
        </w:rPr>
        <w:t xml:space="preserve">  </w:t>
      </w:r>
    </w:p>
    <w:p w14:paraId="257C9717" w14:textId="34DAEB4A" w:rsidR="00B05911" w:rsidRPr="00E23911" w:rsidRDefault="00B05911" w:rsidP="00B05911">
      <w:pPr>
        <w:jc w:val="right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B8126C">
        <w:rPr>
          <w:b/>
        </w:rPr>
        <w:t>BPSiTT.250.2.2022</w:t>
      </w:r>
    </w:p>
    <w:p w14:paraId="37BD070D" w14:textId="77777777" w:rsidR="00B05911" w:rsidRDefault="00B05911" w:rsidP="00B05911">
      <w:pPr>
        <w:jc w:val="right"/>
        <w:rPr>
          <w:b/>
        </w:rPr>
      </w:pPr>
    </w:p>
    <w:p w14:paraId="69C45251" w14:textId="41850847" w:rsidR="00B05911" w:rsidRDefault="00B05911" w:rsidP="00B05911">
      <w:pPr>
        <w:rPr>
          <w:b/>
          <w:i/>
          <w:iCs/>
          <w:u w:val="single"/>
        </w:rPr>
      </w:pPr>
      <w:r w:rsidRPr="0095562B">
        <w:rPr>
          <w:b/>
          <w:i/>
          <w:iCs/>
          <w:u w:val="single"/>
        </w:rPr>
        <w:t xml:space="preserve">Załącznik nr </w:t>
      </w:r>
      <w:r>
        <w:rPr>
          <w:b/>
          <w:i/>
          <w:iCs/>
          <w:u w:val="single"/>
        </w:rPr>
        <w:t>1.1</w:t>
      </w:r>
      <w:r w:rsidRPr="0095562B">
        <w:rPr>
          <w:b/>
          <w:i/>
          <w:iCs/>
          <w:u w:val="single"/>
        </w:rPr>
        <w:t xml:space="preserve"> do SWZ  –  </w:t>
      </w:r>
      <w:r>
        <w:rPr>
          <w:b/>
          <w:i/>
          <w:iCs/>
          <w:u w:val="single"/>
        </w:rPr>
        <w:t>Specyfikacja urządzeń wielofunkcyjnych</w:t>
      </w:r>
    </w:p>
    <w:p w14:paraId="798C3D93" w14:textId="279B6A6E" w:rsidR="00B05911" w:rsidRDefault="00B05911" w:rsidP="006F1F5E">
      <w:pPr>
        <w:rPr>
          <w:rFonts w:asciiTheme="minorHAnsi" w:hAnsiTheme="minorHAnsi" w:cstheme="minorHAnsi"/>
          <w:b/>
        </w:rPr>
      </w:pPr>
    </w:p>
    <w:p w14:paraId="104EC140" w14:textId="77777777" w:rsidR="00B05911" w:rsidRPr="00B05911" w:rsidRDefault="00B05911" w:rsidP="006F1F5E">
      <w:pPr>
        <w:rPr>
          <w:b/>
        </w:rPr>
      </w:pPr>
    </w:p>
    <w:p w14:paraId="475CAE93" w14:textId="7F14B24F" w:rsidR="006F1F5E" w:rsidRDefault="006F1F5E" w:rsidP="006F1F5E">
      <w:pPr>
        <w:rPr>
          <w:b/>
        </w:rPr>
      </w:pPr>
      <w:r w:rsidRPr="00B05911">
        <w:rPr>
          <w:b/>
        </w:rPr>
        <w:t>Załącznik nr 1 do Opisu przedmiotu zamówienia – Specyfikacja urządzeń wielofunkcyjnych</w:t>
      </w:r>
    </w:p>
    <w:p w14:paraId="58098CF7" w14:textId="77777777" w:rsidR="00B05911" w:rsidRPr="00B05911" w:rsidRDefault="00B05911" w:rsidP="006F1F5E">
      <w:pPr>
        <w:rPr>
          <w:b/>
        </w:rPr>
      </w:pPr>
    </w:p>
    <w:p w14:paraId="49A21212" w14:textId="77777777" w:rsidR="006F1F5E" w:rsidRPr="00B05911" w:rsidRDefault="006F1F5E" w:rsidP="006F1F5E">
      <w:pPr>
        <w:jc w:val="both"/>
        <w:rPr>
          <w:rFonts w:eastAsiaTheme="minorHAnsi"/>
          <w:lang w:eastAsia="en-US"/>
        </w:rPr>
      </w:pPr>
    </w:p>
    <w:p w14:paraId="699C201E" w14:textId="77777777" w:rsidR="006F1F5E" w:rsidRPr="00B05911" w:rsidRDefault="006F1F5E" w:rsidP="006F1F5E">
      <w:pPr>
        <w:jc w:val="both"/>
      </w:pPr>
      <w:r w:rsidRPr="00B05911">
        <w:rPr>
          <w:rFonts w:eastAsiaTheme="minorHAnsi"/>
          <w:lang w:eastAsia="en-US"/>
        </w:rPr>
        <w:t xml:space="preserve">Zamawiający Wymaga dostarczenia wraz systemem 4 typów urządzeń wielofunkcyjnych w podanej poniżej liczbie oraz konfiguracji. </w:t>
      </w:r>
      <w:r w:rsidRPr="00B05911">
        <w:t>Dostarczone urządzenia w ramach realizacji umowy:</w:t>
      </w:r>
    </w:p>
    <w:p w14:paraId="2589081A" w14:textId="77777777" w:rsidR="006F1F5E" w:rsidRPr="00B05911" w:rsidRDefault="006F1F5E" w:rsidP="009915A1">
      <w:pPr>
        <w:pStyle w:val="Akapitzlist"/>
        <w:numPr>
          <w:ilvl w:val="0"/>
          <w:numId w:val="64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5911">
        <w:rPr>
          <w:rFonts w:ascii="Times New Roman" w:hAnsi="Times New Roman" w:cs="Times New Roman"/>
          <w:sz w:val="24"/>
          <w:szCs w:val="24"/>
        </w:rPr>
        <w:t>muszą być urządzeniami nowymi, pochodzącymi z bieżącej produkcji, nie używanymi wcześniej w innych projektach,</w:t>
      </w:r>
    </w:p>
    <w:p w14:paraId="150881D3" w14:textId="77777777" w:rsidR="006F1F5E" w:rsidRPr="00B05911" w:rsidRDefault="006F1F5E" w:rsidP="009915A1">
      <w:pPr>
        <w:pStyle w:val="Akapitzlist"/>
        <w:numPr>
          <w:ilvl w:val="0"/>
          <w:numId w:val="64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5911">
        <w:rPr>
          <w:rFonts w:ascii="Times New Roman" w:hAnsi="Times New Roman" w:cs="Times New Roman"/>
          <w:sz w:val="24"/>
          <w:szCs w:val="24"/>
        </w:rPr>
        <w:t xml:space="preserve">nie mogą być poddane procesowi odnowienia (z ang. </w:t>
      </w:r>
      <w:proofErr w:type="spellStart"/>
      <w:r w:rsidRPr="00B05911">
        <w:rPr>
          <w:rFonts w:ascii="Times New Roman" w:hAnsi="Times New Roman" w:cs="Times New Roman"/>
          <w:sz w:val="24"/>
          <w:szCs w:val="24"/>
        </w:rPr>
        <w:t>Refurbished</w:t>
      </w:r>
      <w:proofErr w:type="spellEnd"/>
      <w:r w:rsidRPr="00B05911">
        <w:rPr>
          <w:rFonts w:ascii="Times New Roman" w:hAnsi="Times New Roman" w:cs="Times New Roman"/>
          <w:sz w:val="24"/>
          <w:szCs w:val="24"/>
        </w:rPr>
        <w:t>),</w:t>
      </w:r>
    </w:p>
    <w:p w14:paraId="02692DDC" w14:textId="77777777" w:rsidR="006F1F5E" w:rsidRPr="00B05911" w:rsidRDefault="006F1F5E" w:rsidP="009915A1">
      <w:pPr>
        <w:pStyle w:val="Akapitzlist"/>
        <w:numPr>
          <w:ilvl w:val="0"/>
          <w:numId w:val="64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5911">
        <w:rPr>
          <w:rFonts w:ascii="Times New Roman" w:hAnsi="Times New Roman" w:cs="Times New Roman"/>
          <w:sz w:val="24"/>
          <w:szCs w:val="24"/>
        </w:rPr>
        <w:t>muszą być urządzeniami zakupionymi w oficjalnym kanale sprzedaży producenta na rynek UE,</w:t>
      </w:r>
    </w:p>
    <w:p w14:paraId="1810F8DD" w14:textId="77777777" w:rsidR="006F1F5E" w:rsidRPr="00B05911" w:rsidRDefault="006F1F5E" w:rsidP="009915A1">
      <w:pPr>
        <w:pStyle w:val="Akapitzlist"/>
        <w:numPr>
          <w:ilvl w:val="0"/>
          <w:numId w:val="64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5911">
        <w:rPr>
          <w:rFonts w:ascii="Times New Roman" w:hAnsi="Times New Roman" w:cs="Times New Roman"/>
          <w:sz w:val="24"/>
          <w:szCs w:val="24"/>
        </w:rPr>
        <w:t>muszą posiadać zainstalowane tylko oryginalne komponenty, nie dopuszcza się stosowania zamienników,</w:t>
      </w:r>
    </w:p>
    <w:p w14:paraId="5E27E2A5" w14:textId="77777777" w:rsidR="006F1F5E" w:rsidRPr="00B05911" w:rsidRDefault="006F1F5E" w:rsidP="009915A1">
      <w:pPr>
        <w:pStyle w:val="Akapitzlist"/>
        <w:numPr>
          <w:ilvl w:val="0"/>
          <w:numId w:val="64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5911">
        <w:rPr>
          <w:rFonts w:ascii="Times New Roman" w:hAnsi="Times New Roman" w:cs="Times New Roman"/>
          <w:sz w:val="24"/>
          <w:szCs w:val="24"/>
        </w:rPr>
        <w:t>muszą pochodzić z legalnego, autoryzowanego kanału sprzedaży producenta i nie mogą posiadać wad prawnych, zaś korzystanie z nich przez Zamawiającego nie może stanowić naruszenia majątkowych praw autorskich osób trzecich.</w:t>
      </w:r>
    </w:p>
    <w:p w14:paraId="3B2EB2CD" w14:textId="77777777" w:rsidR="006F1F5E" w:rsidRPr="00B05911" w:rsidRDefault="006F1F5E" w:rsidP="006F1F5E">
      <w:pPr>
        <w:spacing w:before="240" w:after="160" w:line="276" w:lineRule="auto"/>
        <w:jc w:val="both"/>
        <w:rPr>
          <w:rFonts w:eastAsiaTheme="minorHAnsi"/>
          <w:lang w:eastAsia="en-US"/>
        </w:rPr>
      </w:pPr>
      <w:r w:rsidRPr="00B05911">
        <w:rPr>
          <w:rFonts w:eastAsiaTheme="minorHAnsi"/>
          <w:lang w:eastAsia="en-US"/>
        </w:rPr>
        <w:t>Wymagana liczba sztuk urządzeń</w:t>
      </w:r>
    </w:p>
    <w:tbl>
      <w:tblPr>
        <w:tblStyle w:val="Tabela-Siatk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846"/>
        <w:gridCol w:w="4111"/>
        <w:gridCol w:w="2268"/>
        <w:gridCol w:w="1701"/>
      </w:tblGrid>
      <w:tr w:rsidR="006F1F5E" w:rsidRPr="00B05911" w14:paraId="47E53A0B" w14:textId="77777777" w:rsidTr="006F1F5E">
        <w:tc>
          <w:tcPr>
            <w:tcW w:w="846" w:type="dxa"/>
          </w:tcPr>
          <w:p w14:paraId="098E3AAB" w14:textId="77777777" w:rsidR="006F1F5E" w:rsidRPr="00B05911" w:rsidRDefault="006F1F5E" w:rsidP="006F1F5E">
            <w:pPr>
              <w:spacing w:before="240" w:after="160" w:line="276" w:lineRule="auto"/>
              <w:jc w:val="center"/>
              <w:rPr>
                <w:b/>
                <w:bCs/>
              </w:rPr>
            </w:pPr>
            <w:r w:rsidRPr="00B05911">
              <w:rPr>
                <w:b/>
                <w:bCs/>
              </w:rPr>
              <w:t>Lp.</w:t>
            </w:r>
          </w:p>
        </w:tc>
        <w:tc>
          <w:tcPr>
            <w:tcW w:w="4111" w:type="dxa"/>
          </w:tcPr>
          <w:p w14:paraId="306D5D95" w14:textId="77777777" w:rsidR="006F1F5E" w:rsidRPr="00B05911" w:rsidRDefault="006F1F5E" w:rsidP="006F1F5E">
            <w:pPr>
              <w:spacing w:before="240" w:after="160" w:line="276" w:lineRule="auto"/>
              <w:jc w:val="center"/>
              <w:rPr>
                <w:b/>
                <w:bCs/>
              </w:rPr>
            </w:pPr>
            <w:r w:rsidRPr="00B05911">
              <w:rPr>
                <w:b/>
                <w:bCs/>
              </w:rPr>
              <w:t>Nazwa urządzenia</w:t>
            </w:r>
          </w:p>
        </w:tc>
        <w:tc>
          <w:tcPr>
            <w:tcW w:w="2268" w:type="dxa"/>
          </w:tcPr>
          <w:p w14:paraId="6EABDE17" w14:textId="77777777" w:rsidR="006F1F5E" w:rsidRPr="00B05911" w:rsidRDefault="006F1F5E" w:rsidP="006F1F5E">
            <w:pPr>
              <w:spacing w:before="240" w:after="160" w:line="276" w:lineRule="auto"/>
              <w:jc w:val="center"/>
              <w:rPr>
                <w:b/>
                <w:bCs/>
              </w:rPr>
            </w:pPr>
            <w:r w:rsidRPr="00B05911">
              <w:rPr>
                <w:b/>
                <w:bCs/>
              </w:rPr>
              <w:t>Symbol</w:t>
            </w:r>
          </w:p>
        </w:tc>
        <w:tc>
          <w:tcPr>
            <w:tcW w:w="1701" w:type="dxa"/>
          </w:tcPr>
          <w:p w14:paraId="527404B3" w14:textId="77777777" w:rsidR="006F1F5E" w:rsidRPr="00B05911" w:rsidRDefault="006F1F5E" w:rsidP="006F1F5E">
            <w:pPr>
              <w:spacing w:before="240" w:after="160" w:line="276" w:lineRule="auto"/>
              <w:jc w:val="center"/>
              <w:rPr>
                <w:b/>
                <w:bCs/>
              </w:rPr>
            </w:pPr>
            <w:r w:rsidRPr="00B05911">
              <w:rPr>
                <w:b/>
                <w:bCs/>
              </w:rPr>
              <w:t>Liczba sztuk</w:t>
            </w:r>
          </w:p>
        </w:tc>
      </w:tr>
      <w:tr w:rsidR="006F1F5E" w:rsidRPr="00B05911" w14:paraId="6BBA3B17" w14:textId="77777777" w:rsidTr="006F1F5E">
        <w:trPr>
          <w:trHeight w:val="71"/>
        </w:trPr>
        <w:tc>
          <w:tcPr>
            <w:tcW w:w="846" w:type="dxa"/>
          </w:tcPr>
          <w:p w14:paraId="3FF08ADE" w14:textId="77777777" w:rsidR="006F1F5E" w:rsidRPr="00B05911" w:rsidRDefault="006F1F5E" w:rsidP="006F1F5E">
            <w:pPr>
              <w:jc w:val="center"/>
              <w:rPr>
                <w:rFonts w:eastAsiaTheme="minorHAnsi"/>
                <w:lang w:eastAsia="en-US"/>
              </w:rPr>
            </w:pPr>
            <w:r w:rsidRPr="00B05911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4111" w:type="dxa"/>
          </w:tcPr>
          <w:p w14:paraId="0A0C3C72" w14:textId="2B41CD5B" w:rsidR="006F1F5E" w:rsidRPr="00B05911" w:rsidRDefault="006F1F5E" w:rsidP="006F1F5E">
            <w:pPr>
              <w:jc w:val="center"/>
              <w:rPr>
                <w:rFonts w:eastAsiaTheme="minorHAnsi"/>
                <w:lang w:eastAsia="en-US"/>
              </w:rPr>
            </w:pPr>
            <w:r w:rsidRPr="00B05911">
              <w:rPr>
                <w:rFonts w:eastAsiaTheme="minorHAnsi"/>
                <w:lang w:eastAsia="en-US"/>
              </w:rPr>
              <w:t xml:space="preserve">Urządzenie wielofunkcyjne A3 </w:t>
            </w:r>
            <w:r w:rsidR="0058612E">
              <w:rPr>
                <w:rFonts w:eastAsiaTheme="minorHAnsi"/>
                <w:lang w:eastAsia="en-US"/>
              </w:rPr>
              <w:t>K</w:t>
            </w:r>
            <w:r w:rsidRPr="00B05911">
              <w:rPr>
                <w:rFonts w:eastAsiaTheme="minorHAnsi"/>
                <w:lang w:eastAsia="en-US"/>
              </w:rPr>
              <w:t>olor</w:t>
            </w:r>
          </w:p>
        </w:tc>
        <w:tc>
          <w:tcPr>
            <w:tcW w:w="2268" w:type="dxa"/>
          </w:tcPr>
          <w:p w14:paraId="12779412" w14:textId="77777777" w:rsidR="006F1F5E" w:rsidRPr="00B05911" w:rsidRDefault="006F1F5E" w:rsidP="006F1F5E">
            <w:pPr>
              <w:jc w:val="center"/>
              <w:rPr>
                <w:rFonts w:eastAsiaTheme="minorHAnsi"/>
                <w:lang w:eastAsia="en-US"/>
              </w:rPr>
            </w:pPr>
            <w:r w:rsidRPr="00B05911">
              <w:rPr>
                <w:rFonts w:eastAsiaTheme="minorHAnsi"/>
                <w:lang w:eastAsia="en-US"/>
              </w:rPr>
              <w:t>UW A3 Kolor</w:t>
            </w:r>
          </w:p>
        </w:tc>
        <w:tc>
          <w:tcPr>
            <w:tcW w:w="1701" w:type="dxa"/>
          </w:tcPr>
          <w:p w14:paraId="107821ED" w14:textId="77777777" w:rsidR="006F1F5E" w:rsidRPr="00B05911" w:rsidRDefault="006F1F5E" w:rsidP="006F1F5E">
            <w:pPr>
              <w:jc w:val="center"/>
              <w:rPr>
                <w:rFonts w:eastAsiaTheme="minorHAnsi"/>
                <w:lang w:eastAsia="en-US"/>
              </w:rPr>
            </w:pPr>
            <w:r w:rsidRPr="00B05911">
              <w:rPr>
                <w:rFonts w:eastAsiaTheme="minorHAnsi"/>
                <w:lang w:eastAsia="en-US"/>
              </w:rPr>
              <w:t>12</w:t>
            </w:r>
          </w:p>
        </w:tc>
      </w:tr>
      <w:tr w:rsidR="006F1F5E" w:rsidRPr="00B05911" w14:paraId="0451A229" w14:textId="77777777" w:rsidTr="006F1F5E">
        <w:trPr>
          <w:trHeight w:val="271"/>
        </w:trPr>
        <w:tc>
          <w:tcPr>
            <w:tcW w:w="846" w:type="dxa"/>
          </w:tcPr>
          <w:p w14:paraId="6279D1D2" w14:textId="77777777" w:rsidR="006F1F5E" w:rsidRPr="00B05911" w:rsidRDefault="006F1F5E" w:rsidP="006F1F5E">
            <w:pPr>
              <w:jc w:val="center"/>
              <w:rPr>
                <w:rFonts w:eastAsiaTheme="minorHAnsi"/>
                <w:lang w:eastAsia="en-US"/>
              </w:rPr>
            </w:pPr>
            <w:r w:rsidRPr="00B05911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4111" w:type="dxa"/>
          </w:tcPr>
          <w:p w14:paraId="767357DA" w14:textId="166FE438" w:rsidR="006F1F5E" w:rsidRPr="00B05911" w:rsidRDefault="006F1F5E" w:rsidP="006F1F5E">
            <w:pPr>
              <w:jc w:val="center"/>
              <w:rPr>
                <w:rFonts w:eastAsiaTheme="minorHAnsi"/>
                <w:lang w:eastAsia="en-US"/>
              </w:rPr>
            </w:pPr>
            <w:r w:rsidRPr="00B05911">
              <w:rPr>
                <w:rFonts w:eastAsiaTheme="minorHAnsi"/>
                <w:lang w:eastAsia="en-US"/>
              </w:rPr>
              <w:t xml:space="preserve">Urządzenie wielofunkcyjne A4 </w:t>
            </w:r>
            <w:r w:rsidR="0058612E">
              <w:rPr>
                <w:rFonts w:eastAsiaTheme="minorHAnsi"/>
                <w:lang w:eastAsia="en-US"/>
              </w:rPr>
              <w:t>K</w:t>
            </w:r>
            <w:r w:rsidRPr="00B05911">
              <w:rPr>
                <w:rFonts w:eastAsiaTheme="minorHAnsi"/>
                <w:lang w:eastAsia="en-US"/>
              </w:rPr>
              <w:t>olor</w:t>
            </w:r>
          </w:p>
        </w:tc>
        <w:tc>
          <w:tcPr>
            <w:tcW w:w="2268" w:type="dxa"/>
          </w:tcPr>
          <w:p w14:paraId="41FE3BFC" w14:textId="77777777" w:rsidR="006F1F5E" w:rsidRPr="00B05911" w:rsidRDefault="006F1F5E" w:rsidP="006F1F5E">
            <w:pPr>
              <w:jc w:val="center"/>
              <w:rPr>
                <w:rFonts w:eastAsiaTheme="minorHAnsi"/>
                <w:lang w:eastAsia="en-US"/>
              </w:rPr>
            </w:pPr>
            <w:r w:rsidRPr="00B05911">
              <w:rPr>
                <w:rFonts w:eastAsiaTheme="minorHAnsi"/>
                <w:lang w:eastAsia="en-US"/>
              </w:rPr>
              <w:t>UW A4 Kolor</w:t>
            </w:r>
          </w:p>
        </w:tc>
        <w:tc>
          <w:tcPr>
            <w:tcW w:w="1701" w:type="dxa"/>
          </w:tcPr>
          <w:p w14:paraId="514FFAB4" w14:textId="5D92E8BF" w:rsidR="006F1F5E" w:rsidRPr="00B05911" w:rsidRDefault="0006057F" w:rsidP="006F1F5E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4</w:t>
            </w:r>
          </w:p>
        </w:tc>
      </w:tr>
      <w:tr w:rsidR="006F1F5E" w:rsidRPr="00B05911" w14:paraId="03028977" w14:textId="77777777" w:rsidTr="006F1F5E">
        <w:trPr>
          <w:trHeight w:val="344"/>
        </w:trPr>
        <w:tc>
          <w:tcPr>
            <w:tcW w:w="846" w:type="dxa"/>
          </w:tcPr>
          <w:p w14:paraId="4AC6BF68" w14:textId="77777777" w:rsidR="006F1F5E" w:rsidRPr="00B05911" w:rsidRDefault="006F1F5E" w:rsidP="006F1F5E">
            <w:pPr>
              <w:jc w:val="center"/>
              <w:rPr>
                <w:rFonts w:eastAsiaTheme="minorHAnsi"/>
                <w:lang w:eastAsia="en-US"/>
              </w:rPr>
            </w:pPr>
            <w:r w:rsidRPr="00B05911">
              <w:rPr>
                <w:rFonts w:eastAsiaTheme="minorHAnsi"/>
                <w:lang w:eastAsia="en-US"/>
              </w:rPr>
              <w:t>3</w:t>
            </w:r>
          </w:p>
        </w:tc>
        <w:tc>
          <w:tcPr>
            <w:tcW w:w="4111" w:type="dxa"/>
          </w:tcPr>
          <w:p w14:paraId="45A9E1AE" w14:textId="67F7CE43" w:rsidR="006F1F5E" w:rsidRPr="00B05911" w:rsidRDefault="006F1F5E" w:rsidP="006F1F5E">
            <w:pPr>
              <w:jc w:val="center"/>
              <w:rPr>
                <w:rFonts w:eastAsiaTheme="minorHAnsi"/>
                <w:lang w:eastAsia="en-US"/>
              </w:rPr>
            </w:pPr>
            <w:r w:rsidRPr="00B05911">
              <w:rPr>
                <w:rFonts w:eastAsiaTheme="minorHAnsi"/>
                <w:lang w:eastAsia="en-US"/>
              </w:rPr>
              <w:t xml:space="preserve">Urządzenie wielofunkcyjne A3 </w:t>
            </w:r>
            <w:r w:rsidR="0058612E">
              <w:rPr>
                <w:rFonts w:eastAsiaTheme="minorHAnsi"/>
                <w:lang w:eastAsia="en-US"/>
              </w:rPr>
              <w:t>M</w:t>
            </w:r>
            <w:r w:rsidRPr="00B05911">
              <w:rPr>
                <w:rFonts w:eastAsiaTheme="minorHAnsi"/>
                <w:lang w:eastAsia="en-US"/>
              </w:rPr>
              <w:t>ono</w:t>
            </w:r>
          </w:p>
        </w:tc>
        <w:tc>
          <w:tcPr>
            <w:tcW w:w="2268" w:type="dxa"/>
          </w:tcPr>
          <w:p w14:paraId="2143B571" w14:textId="77777777" w:rsidR="006F1F5E" w:rsidRPr="00B05911" w:rsidRDefault="006F1F5E" w:rsidP="006F1F5E">
            <w:pPr>
              <w:jc w:val="center"/>
              <w:rPr>
                <w:rFonts w:eastAsiaTheme="minorHAnsi"/>
                <w:lang w:eastAsia="en-US"/>
              </w:rPr>
            </w:pPr>
            <w:r w:rsidRPr="00B05911">
              <w:rPr>
                <w:rFonts w:eastAsiaTheme="minorHAnsi"/>
                <w:lang w:eastAsia="en-US"/>
              </w:rPr>
              <w:t>UW A3 Mono</w:t>
            </w:r>
          </w:p>
        </w:tc>
        <w:tc>
          <w:tcPr>
            <w:tcW w:w="1701" w:type="dxa"/>
          </w:tcPr>
          <w:p w14:paraId="3D9472BD" w14:textId="77777777" w:rsidR="006F1F5E" w:rsidRPr="00B05911" w:rsidRDefault="006F1F5E" w:rsidP="006F1F5E">
            <w:pPr>
              <w:jc w:val="center"/>
              <w:rPr>
                <w:rFonts w:eastAsiaTheme="minorHAnsi"/>
                <w:lang w:eastAsia="en-US"/>
              </w:rPr>
            </w:pPr>
            <w:r w:rsidRPr="00B05911">
              <w:rPr>
                <w:rFonts w:eastAsiaTheme="minorHAnsi"/>
                <w:lang w:eastAsia="en-US"/>
              </w:rPr>
              <w:t>21</w:t>
            </w:r>
          </w:p>
        </w:tc>
      </w:tr>
      <w:tr w:rsidR="006F1F5E" w:rsidRPr="00B05911" w14:paraId="6139AC16" w14:textId="77777777" w:rsidTr="006F1F5E">
        <w:trPr>
          <w:trHeight w:val="139"/>
        </w:trPr>
        <w:tc>
          <w:tcPr>
            <w:tcW w:w="846" w:type="dxa"/>
          </w:tcPr>
          <w:p w14:paraId="136054AD" w14:textId="77777777" w:rsidR="006F1F5E" w:rsidRPr="00B05911" w:rsidRDefault="006F1F5E" w:rsidP="006F1F5E">
            <w:pPr>
              <w:jc w:val="center"/>
              <w:rPr>
                <w:rFonts w:eastAsiaTheme="minorHAnsi"/>
                <w:lang w:eastAsia="en-US"/>
              </w:rPr>
            </w:pPr>
            <w:r w:rsidRPr="00B05911">
              <w:rPr>
                <w:rFonts w:eastAsiaTheme="minorHAnsi"/>
                <w:lang w:eastAsia="en-US"/>
              </w:rPr>
              <w:t>4</w:t>
            </w:r>
          </w:p>
        </w:tc>
        <w:tc>
          <w:tcPr>
            <w:tcW w:w="4111" w:type="dxa"/>
          </w:tcPr>
          <w:p w14:paraId="719D3E66" w14:textId="77777777" w:rsidR="006F1F5E" w:rsidRPr="00B05911" w:rsidRDefault="006F1F5E" w:rsidP="006F1F5E">
            <w:pPr>
              <w:jc w:val="center"/>
              <w:rPr>
                <w:rFonts w:eastAsiaTheme="minorHAnsi"/>
                <w:lang w:eastAsia="en-US"/>
              </w:rPr>
            </w:pPr>
            <w:r w:rsidRPr="00B05911">
              <w:rPr>
                <w:rFonts w:eastAsiaTheme="minorHAnsi"/>
                <w:lang w:eastAsia="en-US"/>
              </w:rPr>
              <w:t>Urządzenie wielofunkcyjne A4 Mono</w:t>
            </w:r>
          </w:p>
        </w:tc>
        <w:tc>
          <w:tcPr>
            <w:tcW w:w="2268" w:type="dxa"/>
          </w:tcPr>
          <w:p w14:paraId="386FBFD3" w14:textId="77777777" w:rsidR="006F1F5E" w:rsidRPr="00B05911" w:rsidRDefault="006F1F5E" w:rsidP="006F1F5E">
            <w:pPr>
              <w:jc w:val="center"/>
              <w:rPr>
                <w:rFonts w:eastAsiaTheme="minorHAnsi"/>
                <w:lang w:eastAsia="en-US"/>
              </w:rPr>
            </w:pPr>
            <w:r w:rsidRPr="00B05911">
              <w:rPr>
                <w:rFonts w:eastAsiaTheme="minorHAnsi"/>
                <w:lang w:eastAsia="en-US"/>
              </w:rPr>
              <w:t>UW A4 Mono</w:t>
            </w:r>
          </w:p>
        </w:tc>
        <w:tc>
          <w:tcPr>
            <w:tcW w:w="1701" w:type="dxa"/>
          </w:tcPr>
          <w:p w14:paraId="321EC35E" w14:textId="77777777" w:rsidR="006F1F5E" w:rsidRPr="00B05911" w:rsidRDefault="006F1F5E" w:rsidP="006F1F5E">
            <w:pPr>
              <w:jc w:val="center"/>
              <w:rPr>
                <w:rFonts w:eastAsiaTheme="minorHAnsi"/>
                <w:lang w:eastAsia="en-US"/>
              </w:rPr>
            </w:pPr>
            <w:r w:rsidRPr="00B05911">
              <w:rPr>
                <w:rFonts w:eastAsiaTheme="minorHAnsi"/>
                <w:lang w:eastAsia="en-US"/>
              </w:rPr>
              <w:t>9</w:t>
            </w:r>
          </w:p>
        </w:tc>
      </w:tr>
    </w:tbl>
    <w:p w14:paraId="7C8BB802" w14:textId="67729AAA" w:rsidR="006F1F5E" w:rsidRPr="00B05911" w:rsidRDefault="006F1F5E" w:rsidP="006F1F5E">
      <w:pPr>
        <w:spacing w:before="240" w:after="160" w:line="276" w:lineRule="auto"/>
        <w:jc w:val="both"/>
        <w:rPr>
          <w:rFonts w:eastAsiaTheme="minorHAnsi"/>
          <w:lang w:eastAsia="en-US"/>
        </w:rPr>
      </w:pPr>
      <w:r w:rsidRPr="00B05911">
        <w:rPr>
          <w:rFonts w:eastAsiaTheme="minorHAnsi"/>
          <w:lang w:eastAsia="en-US"/>
        </w:rPr>
        <w:br w:type="textWrapping" w:clear="all"/>
      </w:r>
    </w:p>
    <w:p w14:paraId="05757120" w14:textId="77777777" w:rsidR="001D06F0" w:rsidRPr="00B05911" w:rsidRDefault="001D06F0" w:rsidP="006F1F5E">
      <w:pPr>
        <w:spacing w:before="240" w:after="160" w:line="276" w:lineRule="auto"/>
        <w:jc w:val="both"/>
        <w:rPr>
          <w:rFonts w:eastAsiaTheme="minorHAnsi"/>
          <w:lang w:eastAsia="en-US"/>
        </w:rPr>
      </w:pPr>
    </w:p>
    <w:p w14:paraId="06152FE9" w14:textId="77777777" w:rsidR="006F1F5E" w:rsidRPr="00B05911" w:rsidRDefault="006F1F5E" w:rsidP="006F1F5E">
      <w:pPr>
        <w:spacing w:before="240" w:after="160" w:line="276" w:lineRule="auto"/>
        <w:jc w:val="both"/>
        <w:rPr>
          <w:rFonts w:eastAsiaTheme="minorHAnsi"/>
          <w:b/>
          <w:bCs/>
          <w:lang w:eastAsia="en-US"/>
        </w:rPr>
      </w:pPr>
      <w:r w:rsidRPr="00B05911">
        <w:rPr>
          <w:rFonts w:eastAsiaTheme="minorHAnsi"/>
          <w:b/>
          <w:bCs/>
          <w:lang w:eastAsia="en-US"/>
        </w:rPr>
        <w:t>Specyfikacja poszczególnych urządzeń</w:t>
      </w:r>
    </w:p>
    <w:p w14:paraId="75DBC280" w14:textId="77777777" w:rsidR="006F1F5E" w:rsidRPr="00B05911" w:rsidRDefault="006F1F5E" w:rsidP="009915A1">
      <w:pPr>
        <w:pStyle w:val="Akapitzlist"/>
        <w:numPr>
          <w:ilvl w:val="0"/>
          <w:numId w:val="65"/>
        </w:numPr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05911">
        <w:rPr>
          <w:rFonts w:ascii="Times New Roman" w:hAnsi="Times New Roman" w:cs="Times New Roman"/>
          <w:b/>
          <w:sz w:val="24"/>
          <w:szCs w:val="24"/>
        </w:rPr>
        <w:lastRenderedPageBreak/>
        <w:t>Urządzenie wielofunkcyjne A3 Kolor</w:t>
      </w:r>
      <w:r w:rsidRPr="00B05911">
        <w:rPr>
          <w:rFonts w:ascii="Times New Roman" w:hAnsi="Times New Roman" w:cs="Times New Roman"/>
          <w:sz w:val="24"/>
          <w:szCs w:val="24"/>
        </w:rPr>
        <w:t xml:space="preserve"> – </w:t>
      </w:r>
      <w:r w:rsidRPr="00B05911">
        <w:rPr>
          <w:rFonts w:ascii="Times New Roman" w:hAnsi="Times New Roman" w:cs="Times New Roman"/>
          <w:b/>
          <w:bCs/>
          <w:sz w:val="24"/>
          <w:szCs w:val="24"/>
        </w:rPr>
        <w:t>UW A3 Kolor</w:t>
      </w:r>
    </w:p>
    <w:tbl>
      <w:tblPr>
        <w:tblW w:w="14616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07"/>
        <w:gridCol w:w="4868"/>
        <w:gridCol w:w="5241"/>
      </w:tblGrid>
      <w:tr w:rsidR="006F1F5E" w:rsidRPr="00B05911" w14:paraId="36A36365" w14:textId="77777777" w:rsidTr="006F1F5E">
        <w:trPr>
          <w:trHeight w:val="585"/>
        </w:trPr>
        <w:tc>
          <w:tcPr>
            <w:tcW w:w="4507" w:type="dxa"/>
            <w:tcBorders>
              <w:top w:val="nil"/>
              <w:left w:val="nil"/>
            </w:tcBorders>
            <w:shd w:val="clear" w:color="auto" w:fill="auto"/>
          </w:tcPr>
          <w:p w14:paraId="0AC1A5EF" w14:textId="77777777" w:rsidR="006F1F5E" w:rsidRPr="00B05911" w:rsidRDefault="006F1F5E" w:rsidP="006F1F5E">
            <w:pPr>
              <w:ind w:right="-250"/>
              <w:jc w:val="center"/>
              <w:rPr>
                <w:b/>
                <w:sz w:val="20"/>
                <w:szCs w:val="20"/>
              </w:rPr>
            </w:pPr>
            <w:bookmarkStart w:id="0" w:name="_Toc37144899"/>
            <w:bookmarkStart w:id="1" w:name="_Toc35063973"/>
            <w:bookmarkStart w:id="2" w:name="_Toc34629337"/>
          </w:p>
        </w:tc>
        <w:tc>
          <w:tcPr>
            <w:tcW w:w="4868" w:type="dxa"/>
            <w:shd w:val="clear" w:color="auto" w:fill="auto"/>
          </w:tcPr>
          <w:p w14:paraId="420777FF" w14:textId="77777777" w:rsidR="006F1F5E" w:rsidRPr="00B05911" w:rsidRDefault="006F1F5E" w:rsidP="006F1F5E">
            <w:pPr>
              <w:jc w:val="center"/>
              <w:rPr>
                <w:b/>
                <w:bCs/>
                <w:sz w:val="22"/>
                <w:szCs w:val="20"/>
              </w:rPr>
            </w:pPr>
            <w:r w:rsidRPr="00B05911">
              <w:rPr>
                <w:b/>
                <w:bCs/>
                <w:sz w:val="22"/>
                <w:szCs w:val="20"/>
              </w:rPr>
              <w:t xml:space="preserve">Wymagane </w:t>
            </w:r>
            <w:r w:rsidRPr="00B05911">
              <w:rPr>
                <w:b/>
                <w:bCs/>
                <w:sz w:val="22"/>
                <w:szCs w:val="20"/>
                <w:u w:val="single"/>
              </w:rPr>
              <w:t>minimalne</w:t>
            </w:r>
            <w:r w:rsidRPr="00B05911">
              <w:rPr>
                <w:b/>
                <w:bCs/>
                <w:sz w:val="22"/>
                <w:szCs w:val="20"/>
              </w:rPr>
              <w:t xml:space="preserve"> parametry techniczne</w:t>
            </w:r>
          </w:p>
        </w:tc>
        <w:tc>
          <w:tcPr>
            <w:tcW w:w="5241" w:type="dxa"/>
          </w:tcPr>
          <w:p w14:paraId="339357FD" w14:textId="77777777" w:rsidR="006F1F5E" w:rsidRPr="00B05911" w:rsidRDefault="006F1F5E" w:rsidP="006F1F5E">
            <w:pPr>
              <w:jc w:val="center"/>
              <w:rPr>
                <w:b/>
                <w:bCs/>
                <w:sz w:val="22"/>
                <w:szCs w:val="20"/>
              </w:rPr>
            </w:pPr>
            <w:r w:rsidRPr="00B05911">
              <w:rPr>
                <w:b/>
                <w:bCs/>
                <w:sz w:val="22"/>
                <w:szCs w:val="20"/>
              </w:rPr>
              <w:t>Oferowany parametr/nazwa/model</w:t>
            </w:r>
          </w:p>
        </w:tc>
      </w:tr>
      <w:tr w:rsidR="006F1F5E" w:rsidRPr="00B05911" w14:paraId="49C8127A" w14:textId="77777777" w:rsidTr="006F1F5E">
        <w:trPr>
          <w:trHeight w:val="1346"/>
        </w:trPr>
        <w:tc>
          <w:tcPr>
            <w:tcW w:w="4507" w:type="dxa"/>
            <w:shd w:val="clear" w:color="auto" w:fill="auto"/>
          </w:tcPr>
          <w:p w14:paraId="3528F568" w14:textId="77777777" w:rsidR="006F1F5E" w:rsidRPr="00B05911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B05911">
              <w:rPr>
                <w:b/>
                <w:bCs/>
                <w:sz w:val="22"/>
                <w:szCs w:val="20"/>
              </w:rPr>
              <w:t>Opis urządzenia</w:t>
            </w:r>
          </w:p>
        </w:tc>
        <w:tc>
          <w:tcPr>
            <w:tcW w:w="4868" w:type="dxa"/>
            <w:shd w:val="clear" w:color="auto" w:fill="auto"/>
          </w:tcPr>
          <w:p w14:paraId="7F5B56D7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Fabrycznie nowe, pochodzące z bieżącej produkcji </w:t>
            </w:r>
            <w:r w:rsidRPr="00B05911">
              <w:rPr>
                <w:b/>
                <w:bCs/>
                <w:sz w:val="20"/>
                <w:szCs w:val="20"/>
              </w:rPr>
              <w:t>(kolorowa</w:t>
            </w:r>
            <w:r w:rsidRPr="00B05911">
              <w:rPr>
                <w:sz w:val="20"/>
                <w:szCs w:val="20"/>
              </w:rPr>
              <w:t xml:space="preserve"> </w:t>
            </w:r>
            <w:r w:rsidRPr="00B05911">
              <w:rPr>
                <w:b/>
                <w:bCs/>
                <w:sz w:val="20"/>
                <w:szCs w:val="20"/>
              </w:rPr>
              <w:t>kopiarka + drukarka sieciowa + kolorowy skaner sieciowy)</w:t>
            </w:r>
            <w:r w:rsidRPr="00B05911">
              <w:rPr>
                <w:sz w:val="20"/>
                <w:szCs w:val="20"/>
              </w:rPr>
              <w:t xml:space="preserve"> osadzone na oferowanej przez producenta urządzenia zamykanej szafce wraz z kółkami umożliwiającymi swobodne przemieszczanie. </w:t>
            </w:r>
          </w:p>
        </w:tc>
        <w:tc>
          <w:tcPr>
            <w:tcW w:w="5241" w:type="dxa"/>
          </w:tcPr>
          <w:p w14:paraId="6E1F81EB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4A890195" w14:textId="77777777" w:rsidTr="006F1F5E">
        <w:trPr>
          <w:trHeight w:val="216"/>
        </w:trPr>
        <w:tc>
          <w:tcPr>
            <w:tcW w:w="4507" w:type="dxa"/>
            <w:shd w:val="clear" w:color="auto" w:fill="auto"/>
          </w:tcPr>
          <w:p w14:paraId="1B79A0C6" w14:textId="77777777" w:rsidR="006F1F5E" w:rsidRPr="00B05911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B05911">
              <w:rPr>
                <w:b/>
                <w:bCs/>
                <w:sz w:val="22"/>
                <w:szCs w:val="20"/>
              </w:rPr>
              <w:t>Technologia druku</w:t>
            </w:r>
          </w:p>
        </w:tc>
        <w:tc>
          <w:tcPr>
            <w:tcW w:w="4868" w:type="dxa"/>
            <w:shd w:val="clear" w:color="auto" w:fill="auto"/>
          </w:tcPr>
          <w:p w14:paraId="2419863A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Laserowa lub LED </w:t>
            </w:r>
          </w:p>
        </w:tc>
        <w:tc>
          <w:tcPr>
            <w:tcW w:w="5241" w:type="dxa"/>
          </w:tcPr>
          <w:p w14:paraId="023F1EB0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79AE43E3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050E7B17" w14:textId="77777777" w:rsidR="006F1F5E" w:rsidRPr="00B05911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B05911">
              <w:rPr>
                <w:b/>
                <w:bCs/>
                <w:sz w:val="22"/>
                <w:szCs w:val="20"/>
              </w:rPr>
              <w:t>Format oryginału - podajnik dokumentów</w:t>
            </w:r>
          </w:p>
        </w:tc>
        <w:tc>
          <w:tcPr>
            <w:tcW w:w="4868" w:type="dxa"/>
            <w:shd w:val="clear" w:color="auto" w:fill="auto"/>
          </w:tcPr>
          <w:p w14:paraId="1794D030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Od A5 do A3</w:t>
            </w:r>
          </w:p>
        </w:tc>
        <w:tc>
          <w:tcPr>
            <w:tcW w:w="5241" w:type="dxa"/>
          </w:tcPr>
          <w:p w14:paraId="43038912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42782B40" w14:textId="77777777" w:rsidTr="006F1F5E">
        <w:trPr>
          <w:trHeight w:val="255"/>
        </w:trPr>
        <w:tc>
          <w:tcPr>
            <w:tcW w:w="4507" w:type="dxa"/>
            <w:shd w:val="clear" w:color="auto" w:fill="auto"/>
          </w:tcPr>
          <w:p w14:paraId="2D6F5F31" w14:textId="77777777" w:rsidR="006F1F5E" w:rsidRPr="00B05911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B05911">
              <w:rPr>
                <w:b/>
                <w:bCs/>
                <w:sz w:val="22"/>
                <w:szCs w:val="20"/>
              </w:rPr>
              <w:t>Format kopii</w:t>
            </w:r>
          </w:p>
        </w:tc>
        <w:tc>
          <w:tcPr>
            <w:tcW w:w="4868" w:type="dxa"/>
            <w:shd w:val="clear" w:color="auto" w:fill="auto"/>
          </w:tcPr>
          <w:p w14:paraId="24A39ADE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Od A5 do SRA3</w:t>
            </w:r>
          </w:p>
        </w:tc>
        <w:tc>
          <w:tcPr>
            <w:tcW w:w="5241" w:type="dxa"/>
          </w:tcPr>
          <w:p w14:paraId="3378F5BD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67E6B720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17201D0E" w14:textId="77777777" w:rsidR="006F1F5E" w:rsidRPr="00B05911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B05911">
              <w:rPr>
                <w:b/>
                <w:bCs/>
                <w:sz w:val="22"/>
                <w:szCs w:val="20"/>
              </w:rPr>
              <w:t>Prędkość druku w str./min dla formatu A4 (mono/kolor)</w:t>
            </w:r>
          </w:p>
        </w:tc>
        <w:tc>
          <w:tcPr>
            <w:tcW w:w="4868" w:type="dxa"/>
            <w:shd w:val="clear" w:color="auto" w:fill="auto"/>
          </w:tcPr>
          <w:p w14:paraId="46075DA7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Minimum 50/50</w:t>
            </w:r>
          </w:p>
        </w:tc>
        <w:tc>
          <w:tcPr>
            <w:tcW w:w="5241" w:type="dxa"/>
          </w:tcPr>
          <w:p w14:paraId="23A0B905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18A073FE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190C3D50" w14:textId="77777777" w:rsidR="006F1F5E" w:rsidRPr="00B05911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B05911">
              <w:rPr>
                <w:b/>
                <w:bCs/>
                <w:sz w:val="22"/>
                <w:szCs w:val="20"/>
              </w:rPr>
              <w:t>Prędkość druku w str./min dla formatu A3  (mono/kolor)</w:t>
            </w:r>
          </w:p>
        </w:tc>
        <w:tc>
          <w:tcPr>
            <w:tcW w:w="4868" w:type="dxa"/>
            <w:shd w:val="clear" w:color="auto" w:fill="auto"/>
          </w:tcPr>
          <w:p w14:paraId="0598F51E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Minimum 27/27</w:t>
            </w:r>
          </w:p>
        </w:tc>
        <w:tc>
          <w:tcPr>
            <w:tcW w:w="5241" w:type="dxa"/>
          </w:tcPr>
          <w:p w14:paraId="58002536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53069F90" w14:textId="77777777" w:rsidTr="006F1F5E">
        <w:trPr>
          <w:trHeight w:val="452"/>
        </w:trPr>
        <w:tc>
          <w:tcPr>
            <w:tcW w:w="4507" w:type="dxa"/>
            <w:shd w:val="clear" w:color="auto" w:fill="auto"/>
          </w:tcPr>
          <w:p w14:paraId="5E8E95E9" w14:textId="77777777" w:rsidR="006F1F5E" w:rsidRPr="00B05911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B05911">
              <w:rPr>
                <w:b/>
                <w:bCs/>
                <w:sz w:val="22"/>
                <w:szCs w:val="20"/>
              </w:rPr>
              <w:t>Skanowanie</w:t>
            </w:r>
          </w:p>
        </w:tc>
        <w:tc>
          <w:tcPr>
            <w:tcW w:w="4868" w:type="dxa"/>
            <w:shd w:val="clear" w:color="auto" w:fill="auto"/>
          </w:tcPr>
          <w:p w14:paraId="1F1A0628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Wymagane skanowanie w kolorze </w:t>
            </w:r>
            <w:r w:rsidRPr="00B05911">
              <w:rPr>
                <w:sz w:val="20"/>
                <w:szCs w:val="20"/>
              </w:rPr>
              <w:br/>
              <w:t>i odcieniach szarości</w:t>
            </w:r>
          </w:p>
        </w:tc>
        <w:tc>
          <w:tcPr>
            <w:tcW w:w="5241" w:type="dxa"/>
          </w:tcPr>
          <w:p w14:paraId="446ADF55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689274B2" w14:textId="77777777" w:rsidTr="006F1F5E">
        <w:trPr>
          <w:trHeight w:val="765"/>
        </w:trPr>
        <w:tc>
          <w:tcPr>
            <w:tcW w:w="4507" w:type="dxa"/>
            <w:shd w:val="clear" w:color="auto" w:fill="auto"/>
          </w:tcPr>
          <w:p w14:paraId="40242F6E" w14:textId="77777777" w:rsidR="006F1F5E" w:rsidRPr="00B05911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B05911">
              <w:rPr>
                <w:b/>
                <w:bCs/>
                <w:sz w:val="22"/>
                <w:szCs w:val="20"/>
              </w:rPr>
              <w:t>Podajnik dokumentów</w:t>
            </w:r>
          </w:p>
        </w:tc>
        <w:tc>
          <w:tcPr>
            <w:tcW w:w="4868" w:type="dxa"/>
            <w:shd w:val="clear" w:color="auto" w:fill="auto"/>
          </w:tcPr>
          <w:p w14:paraId="473C59D0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Jednoprzebiegowy dwustronny automatyczny podajnik dokumentów (skanujący obie strony kartki w jednym przebiegu) o pojemności minimum 150 arkuszy dla gramatury 80 g/m</w:t>
            </w:r>
            <w:r w:rsidRPr="00B05911">
              <w:rPr>
                <w:sz w:val="20"/>
                <w:szCs w:val="20"/>
                <w:vertAlign w:val="superscript"/>
              </w:rPr>
              <w:t>2</w:t>
            </w:r>
            <w:r w:rsidRPr="00B05911">
              <w:rPr>
                <w:sz w:val="20"/>
                <w:szCs w:val="20"/>
              </w:rPr>
              <w:t xml:space="preserve">, skanujący z prędkością minimum 200 obrazów/minutę mono/kolor (obustronnie dla formatu A4). Podajnik musi wykrywać podawanie kilku arkuszy. </w:t>
            </w:r>
          </w:p>
        </w:tc>
        <w:tc>
          <w:tcPr>
            <w:tcW w:w="5241" w:type="dxa"/>
          </w:tcPr>
          <w:p w14:paraId="714E6C02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5F770593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5593C720" w14:textId="77777777" w:rsidR="006F1F5E" w:rsidRPr="00B05911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B05911">
              <w:rPr>
                <w:b/>
                <w:bCs/>
                <w:sz w:val="22"/>
                <w:szCs w:val="20"/>
              </w:rPr>
              <w:t>Automatyczna konwersja skanowanego dokumentu papierowego do formatu plików:</w:t>
            </w:r>
          </w:p>
        </w:tc>
        <w:tc>
          <w:tcPr>
            <w:tcW w:w="4868" w:type="dxa"/>
            <w:shd w:val="clear" w:color="auto" w:fill="auto"/>
          </w:tcPr>
          <w:p w14:paraId="214AF723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TIFF, PDF, JPEG, XPS, PDFA/1-b,  </w:t>
            </w:r>
            <w:r w:rsidRPr="00B05911">
              <w:rPr>
                <w:sz w:val="20"/>
                <w:szCs w:val="20"/>
              </w:rPr>
              <w:br/>
            </w:r>
            <w:proofErr w:type="spellStart"/>
            <w:r w:rsidRPr="00B05911">
              <w:rPr>
                <w:sz w:val="20"/>
                <w:szCs w:val="20"/>
              </w:rPr>
              <w:t>przeszukiwalnych</w:t>
            </w:r>
            <w:proofErr w:type="spellEnd"/>
            <w:r w:rsidRPr="00B05911">
              <w:rPr>
                <w:sz w:val="20"/>
                <w:szCs w:val="20"/>
              </w:rPr>
              <w:t xml:space="preserve"> dokumentów: Word, PowerPoint, PDF – bez limitu użytkowników oraz przetwarzanych stron. Licencje nie mogą być ograniczone czasowo.</w:t>
            </w:r>
          </w:p>
        </w:tc>
        <w:tc>
          <w:tcPr>
            <w:tcW w:w="5241" w:type="dxa"/>
          </w:tcPr>
          <w:p w14:paraId="53F7AB64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5B8F019D" w14:textId="77777777" w:rsidTr="006F1F5E">
        <w:trPr>
          <w:trHeight w:val="255"/>
        </w:trPr>
        <w:tc>
          <w:tcPr>
            <w:tcW w:w="4507" w:type="dxa"/>
            <w:shd w:val="clear" w:color="auto" w:fill="auto"/>
          </w:tcPr>
          <w:p w14:paraId="741DC7F8" w14:textId="77777777" w:rsidR="006F1F5E" w:rsidRPr="00B05911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B05911">
              <w:rPr>
                <w:b/>
                <w:bCs/>
                <w:sz w:val="22"/>
                <w:szCs w:val="20"/>
              </w:rPr>
              <w:t>Zoom</w:t>
            </w:r>
          </w:p>
        </w:tc>
        <w:tc>
          <w:tcPr>
            <w:tcW w:w="4868" w:type="dxa"/>
            <w:shd w:val="clear" w:color="auto" w:fill="auto"/>
          </w:tcPr>
          <w:p w14:paraId="358D60B1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Minimum od 25% do 400 %, co 1 %</w:t>
            </w:r>
          </w:p>
        </w:tc>
        <w:tc>
          <w:tcPr>
            <w:tcW w:w="5241" w:type="dxa"/>
          </w:tcPr>
          <w:p w14:paraId="0BC339D9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1F22D232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183DBE54" w14:textId="77777777" w:rsidR="006F1F5E" w:rsidRPr="00B05911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B05911">
              <w:rPr>
                <w:b/>
                <w:bCs/>
                <w:sz w:val="22"/>
                <w:szCs w:val="20"/>
              </w:rPr>
              <w:t xml:space="preserve">Czas wykonania pierwszej kopii </w:t>
            </w:r>
            <w:r w:rsidRPr="00B05911">
              <w:rPr>
                <w:b/>
                <w:bCs/>
                <w:sz w:val="22"/>
                <w:szCs w:val="20"/>
              </w:rPr>
              <w:br/>
              <w:t>(w sekundach)</w:t>
            </w:r>
          </w:p>
        </w:tc>
        <w:tc>
          <w:tcPr>
            <w:tcW w:w="4868" w:type="dxa"/>
            <w:shd w:val="clear" w:color="auto" w:fill="auto"/>
          </w:tcPr>
          <w:p w14:paraId="13BB4B46" w14:textId="47801B6E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Maksymalnie </w:t>
            </w:r>
            <w:r w:rsidR="00461DDA">
              <w:rPr>
                <w:sz w:val="20"/>
                <w:szCs w:val="20"/>
              </w:rPr>
              <w:t>9</w:t>
            </w:r>
            <w:r w:rsidRPr="00B05911">
              <w:rPr>
                <w:sz w:val="20"/>
                <w:szCs w:val="20"/>
              </w:rPr>
              <w:t xml:space="preserve"> </w:t>
            </w:r>
          </w:p>
        </w:tc>
        <w:tc>
          <w:tcPr>
            <w:tcW w:w="5241" w:type="dxa"/>
            <w:shd w:val="clear" w:color="auto" w:fill="auto"/>
          </w:tcPr>
          <w:p w14:paraId="13437D19" w14:textId="77777777" w:rsidR="006F1F5E" w:rsidRPr="00B05911" w:rsidRDefault="006F1F5E" w:rsidP="006F1F5E">
            <w:pPr>
              <w:tabs>
                <w:tab w:val="left" w:pos="3417"/>
              </w:tabs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ab/>
            </w:r>
          </w:p>
        </w:tc>
      </w:tr>
      <w:tr w:rsidR="006F1F5E" w:rsidRPr="00B05911" w14:paraId="76F6EE51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15E67ECA" w14:textId="77777777" w:rsidR="006F1F5E" w:rsidRPr="00B05911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B05911">
              <w:rPr>
                <w:b/>
                <w:bCs/>
                <w:sz w:val="22"/>
                <w:szCs w:val="20"/>
              </w:rPr>
              <w:t xml:space="preserve">Rozdzielczość optyczna skanowania w trybie </w:t>
            </w:r>
            <w:r w:rsidRPr="00B05911">
              <w:rPr>
                <w:b/>
                <w:bCs/>
                <w:sz w:val="22"/>
                <w:szCs w:val="20"/>
              </w:rPr>
              <w:br/>
              <w:t>cz.-b. (</w:t>
            </w:r>
            <w:proofErr w:type="spellStart"/>
            <w:r w:rsidRPr="00B05911">
              <w:rPr>
                <w:b/>
                <w:bCs/>
                <w:sz w:val="22"/>
                <w:szCs w:val="20"/>
              </w:rPr>
              <w:t>dpi</w:t>
            </w:r>
            <w:proofErr w:type="spellEnd"/>
            <w:r w:rsidRPr="00B05911">
              <w:rPr>
                <w:b/>
                <w:bCs/>
                <w:sz w:val="22"/>
                <w:szCs w:val="20"/>
              </w:rPr>
              <w:t>)</w:t>
            </w:r>
          </w:p>
        </w:tc>
        <w:tc>
          <w:tcPr>
            <w:tcW w:w="4868" w:type="dxa"/>
            <w:shd w:val="clear" w:color="auto" w:fill="auto"/>
          </w:tcPr>
          <w:p w14:paraId="469ACED1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Minimum 600 x 600</w:t>
            </w:r>
          </w:p>
        </w:tc>
        <w:tc>
          <w:tcPr>
            <w:tcW w:w="5241" w:type="dxa"/>
          </w:tcPr>
          <w:p w14:paraId="3BFD140C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1ADB9678" w14:textId="77777777" w:rsidTr="006F1F5E">
        <w:trPr>
          <w:trHeight w:val="300"/>
        </w:trPr>
        <w:tc>
          <w:tcPr>
            <w:tcW w:w="4507" w:type="dxa"/>
            <w:shd w:val="clear" w:color="auto" w:fill="auto"/>
          </w:tcPr>
          <w:p w14:paraId="7A219115" w14:textId="77777777" w:rsidR="006F1F5E" w:rsidRPr="00B05911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B05911">
              <w:rPr>
                <w:b/>
                <w:bCs/>
                <w:sz w:val="22"/>
                <w:szCs w:val="20"/>
              </w:rPr>
              <w:t>Rozdzielczość optyczna skanowania w trybie kolorowym (</w:t>
            </w:r>
            <w:proofErr w:type="spellStart"/>
            <w:r w:rsidRPr="00B05911">
              <w:rPr>
                <w:b/>
                <w:bCs/>
                <w:sz w:val="22"/>
                <w:szCs w:val="20"/>
              </w:rPr>
              <w:t>dpi</w:t>
            </w:r>
            <w:proofErr w:type="spellEnd"/>
            <w:r w:rsidRPr="00B05911">
              <w:rPr>
                <w:b/>
                <w:bCs/>
                <w:sz w:val="22"/>
                <w:szCs w:val="20"/>
              </w:rPr>
              <w:t>)</w:t>
            </w:r>
          </w:p>
        </w:tc>
        <w:tc>
          <w:tcPr>
            <w:tcW w:w="4868" w:type="dxa"/>
            <w:shd w:val="clear" w:color="auto" w:fill="auto"/>
          </w:tcPr>
          <w:p w14:paraId="74C7D5FA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Minimum 600 x 600</w:t>
            </w:r>
          </w:p>
        </w:tc>
        <w:tc>
          <w:tcPr>
            <w:tcW w:w="5241" w:type="dxa"/>
          </w:tcPr>
          <w:p w14:paraId="3168C1B2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33BE2FAE" w14:textId="77777777" w:rsidTr="006F1F5E">
        <w:trPr>
          <w:trHeight w:val="336"/>
        </w:trPr>
        <w:tc>
          <w:tcPr>
            <w:tcW w:w="4507" w:type="dxa"/>
            <w:shd w:val="clear" w:color="auto" w:fill="auto"/>
          </w:tcPr>
          <w:p w14:paraId="75283409" w14:textId="77777777" w:rsidR="006F1F5E" w:rsidRPr="00B05911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B05911">
              <w:rPr>
                <w:b/>
                <w:bCs/>
                <w:sz w:val="22"/>
                <w:szCs w:val="20"/>
              </w:rPr>
              <w:lastRenderedPageBreak/>
              <w:t>Rozdzielczość druku (</w:t>
            </w:r>
            <w:proofErr w:type="spellStart"/>
            <w:r w:rsidRPr="00B05911">
              <w:rPr>
                <w:b/>
                <w:bCs/>
                <w:sz w:val="22"/>
                <w:szCs w:val="20"/>
              </w:rPr>
              <w:t>dpi</w:t>
            </w:r>
            <w:proofErr w:type="spellEnd"/>
            <w:r w:rsidRPr="00B05911">
              <w:rPr>
                <w:b/>
                <w:bCs/>
                <w:sz w:val="22"/>
                <w:szCs w:val="20"/>
              </w:rPr>
              <w:t>)</w:t>
            </w:r>
          </w:p>
        </w:tc>
        <w:tc>
          <w:tcPr>
            <w:tcW w:w="4868" w:type="dxa"/>
            <w:shd w:val="clear" w:color="auto" w:fill="auto"/>
          </w:tcPr>
          <w:p w14:paraId="22613130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Minimum 1200 x 1200 </w:t>
            </w:r>
          </w:p>
        </w:tc>
        <w:tc>
          <w:tcPr>
            <w:tcW w:w="5241" w:type="dxa"/>
          </w:tcPr>
          <w:p w14:paraId="05A8B1EB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543C82A3" w14:textId="77777777" w:rsidTr="006F1F5E">
        <w:trPr>
          <w:trHeight w:val="398"/>
        </w:trPr>
        <w:tc>
          <w:tcPr>
            <w:tcW w:w="4507" w:type="dxa"/>
            <w:shd w:val="clear" w:color="auto" w:fill="auto"/>
          </w:tcPr>
          <w:p w14:paraId="2237FF9A" w14:textId="77777777" w:rsidR="006F1F5E" w:rsidRPr="00B05911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B05911">
              <w:rPr>
                <w:b/>
                <w:bCs/>
                <w:sz w:val="22"/>
                <w:szCs w:val="20"/>
              </w:rPr>
              <w:t>Język opisu strony</w:t>
            </w:r>
          </w:p>
        </w:tc>
        <w:tc>
          <w:tcPr>
            <w:tcW w:w="4868" w:type="dxa"/>
            <w:shd w:val="clear" w:color="auto" w:fill="auto"/>
          </w:tcPr>
          <w:p w14:paraId="5955852B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PCL 6, </w:t>
            </w:r>
            <w:proofErr w:type="spellStart"/>
            <w:r w:rsidRPr="00B05911">
              <w:rPr>
                <w:sz w:val="20"/>
                <w:szCs w:val="20"/>
              </w:rPr>
              <w:t>PostScript</w:t>
            </w:r>
            <w:proofErr w:type="spellEnd"/>
            <w:r w:rsidRPr="00B05911">
              <w:rPr>
                <w:sz w:val="20"/>
                <w:szCs w:val="20"/>
              </w:rPr>
              <w:t xml:space="preserve"> 3 (wymagany oryginalny interpreter Adobe)</w:t>
            </w:r>
          </w:p>
        </w:tc>
        <w:tc>
          <w:tcPr>
            <w:tcW w:w="5241" w:type="dxa"/>
          </w:tcPr>
          <w:p w14:paraId="40E2B4BD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38A561D0" w14:textId="77777777" w:rsidTr="006F1F5E">
        <w:trPr>
          <w:trHeight w:val="765"/>
        </w:trPr>
        <w:tc>
          <w:tcPr>
            <w:tcW w:w="4507" w:type="dxa"/>
            <w:shd w:val="clear" w:color="auto" w:fill="auto"/>
          </w:tcPr>
          <w:p w14:paraId="306C8819" w14:textId="77777777" w:rsidR="006F1F5E" w:rsidRPr="00B05911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B05911">
              <w:rPr>
                <w:b/>
                <w:bCs/>
                <w:sz w:val="22"/>
                <w:szCs w:val="20"/>
              </w:rPr>
              <w:t>Podajniki papieru</w:t>
            </w:r>
          </w:p>
        </w:tc>
        <w:tc>
          <w:tcPr>
            <w:tcW w:w="4868" w:type="dxa"/>
            <w:shd w:val="clear" w:color="auto" w:fill="auto"/>
          </w:tcPr>
          <w:p w14:paraId="4EADFB9A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Wymagane podajniki o minimalnej łącznej pojemności </w:t>
            </w:r>
            <w:r w:rsidRPr="00B05911">
              <w:rPr>
                <w:sz w:val="20"/>
                <w:szCs w:val="20"/>
              </w:rPr>
              <w:br/>
              <w:t>1 200 arkuszy formatu A4 przy 80 g/m</w:t>
            </w:r>
            <w:r w:rsidRPr="00B05911">
              <w:rPr>
                <w:sz w:val="20"/>
                <w:szCs w:val="20"/>
                <w:vertAlign w:val="superscript"/>
              </w:rPr>
              <w:t>2</w:t>
            </w:r>
            <w:r w:rsidRPr="00B05911">
              <w:rPr>
                <w:sz w:val="20"/>
                <w:szCs w:val="20"/>
              </w:rPr>
              <w:t>.</w:t>
            </w:r>
          </w:p>
          <w:p w14:paraId="039A1898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W tym minimum jedna uniwersalna kaseta obsługująca papier formatu A3/A4/A5. </w:t>
            </w:r>
          </w:p>
        </w:tc>
        <w:tc>
          <w:tcPr>
            <w:tcW w:w="5241" w:type="dxa"/>
          </w:tcPr>
          <w:p w14:paraId="49AE23EF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71261F5F" w14:textId="77777777" w:rsidTr="006F1F5E">
        <w:trPr>
          <w:trHeight w:val="697"/>
        </w:trPr>
        <w:tc>
          <w:tcPr>
            <w:tcW w:w="4507" w:type="dxa"/>
            <w:shd w:val="clear" w:color="auto" w:fill="auto"/>
          </w:tcPr>
          <w:p w14:paraId="3BA6482C" w14:textId="77777777" w:rsidR="006F1F5E" w:rsidRPr="00B05911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B05911">
              <w:rPr>
                <w:b/>
                <w:bCs/>
                <w:sz w:val="22"/>
                <w:szCs w:val="20"/>
              </w:rPr>
              <w:t>Dwustronne kopiowanie/skanowanie</w:t>
            </w:r>
          </w:p>
        </w:tc>
        <w:tc>
          <w:tcPr>
            <w:tcW w:w="4868" w:type="dxa"/>
            <w:shd w:val="clear" w:color="auto" w:fill="auto"/>
          </w:tcPr>
          <w:p w14:paraId="752B9121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Wbudowany moduł kopiowania i skanowania dwustronnego</w:t>
            </w:r>
          </w:p>
        </w:tc>
        <w:tc>
          <w:tcPr>
            <w:tcW w:w="5241" w:type="dxa"/>
          </w:tcPr>
          <w:p w14:paraId="236B9454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3D16EE74" w14:textId="77777777" w:rsidTr="006F1F5E">
        <w:trPr>
          <w:trHeight w:val="344"/>
        </w:trPr>
        <w:tc>
          <w:tcPr>
            <w:tcW w:w="4507" w:type="dxa"/>
            <w:shd w:val="clear" w:color="auto" w:fill="auto"/>
          </w:tcPr>
          <w:p w14:paraId="5E8E7CF1" w14:textId="77777777" w:rsidR="006F1F5E" w:rsidRPr="00B05911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B05911">
              <w:rPr>
                <w:b/>
                <w:bCs/>
                <w:sz w:val="22"/>
                <w:szCs w:val="20"/>
              </w:rPr>
              <w:t>Dwustronne drukowanie</w:t>
            </w:r>
          </w:p>
        </w:tc>
        <w:tc>
          <w:tcPr>
            <w:tcW w:w="4868" w:type="dxa"/>
            <w:shd w:val="clear" w:color="auto" w:fill="auto"/>
          </w:tcPr>
          <w:p w14:paraId="1B5C0617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Dupleks automatyczny</w:t>
            </w:r>
          </w:p>
        </w:tc>
        <w:tc>
          <w:tcPr>
            <w:tcW w:w="5241" w:type="dxa"/>
          </w:tcPr>
          <w:p w14:paraId="34626058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5C6FA292" w14:textId="77777777" w:rsidTr="006F1F5E">
        <w:trPr>
          <w:trHeight w:val="472"/>
        </w:trPr>
        <w:tc>
          <w:tcPr>
            <w:tcW w:w="4507" w:type="dxa"/>
            <w:shd w:val="clear" w:color="auto" w:fill="auto"/>
          </w:tcPr>
          <w:p w14:paraId="33C6B3DB" w14:textId="77777777" w:rsidR="006F1F5E" w:rsidRPr="00B05911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B05911">
              <w:rPr>
                <w:b/>
                <w:bCs/>
                <w:sz w:val="22"/>
                <w:szCs w:val="20"/>
              </w:rPr>
              <w:t>Obsługiwana gramatura papieru w druku dwustronnym</w:t>
            </w:r>
          </w:p>
        </w:tc>
        <w:tc>
          <w:tcPr>
            <w:tcW w:w="4868" w:type="dxa"/>
            <w:shd w:val="clear" w:color="auto" w:fill="auto"/>
          </w:tcPr>
          <w:p w14:paraId="68EE989F" w14:textId="77777777" w:rsidR="006F1F5E" w:rsidRPr="00B05911" w:rsidRDefault="006F1F5E" w:rsidP="006F1F5E">
            <w:pPr>
              <w:jc w:val="both"/>
              <w:rPr>
                <w:sz w:val="20"/>
                <w:szCs w:val="20"/>
                <w:vertAlign w:val="superscript"/>
              </w:rPr>
            </w:pPr>
            <w:r w:rsidRPr="00B05911">
              <w:rPr>
                <w:sz w:val="20"/>
                <w:szCs w:val="20"/>
              </w:rPr>
              <w:t>Minimum od 60 g/m</w:t>
            </w:r>
            <w:r w:rsidRPr="00B05911">
              <w:rPr>
                <w:sz w:val="20"/>
                <w:szCs w:val="20"/>
                <w:vertAlign w:val="superscript"/>
              </w:rPr>
              <w:t xml:space="preserve">2 </w:t>
            </w:r>
            <w:r w:rsidRPr="00B05911">
              <w:rPr>
                <w:sz w:val="20"/>
                <w:szCs w:val="20"/>
              </w:rPr>
              <w:t>do 220 g/m</w:t>
            </w:r>
            <w:r w:rsidRPr="00B05911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241" w:type="dxa"/>
          </w:tcPr>
          <w:p w14:paraId="2461F137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6F311F38" w14:textId="77777777" w:rsidTr="006F1F5E">
        <w:trPr>
          <w:trHeight w:val="472"/>
        </w:trPr>
        <w:tc>
          <w:tcPr>
            <w:tcW w:w="4507" w:type="dxa"/>
            <w:shd w:val="clear" w:color="auto" w:fill="auto"/>
          </w:tcPr>
          <w:p w14:paraId="41BCA1D7" w14:textId="77777777" w:rsidR="006F1F5E" w:rsidRPr="00B05911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B05911">
              <w:rPr>
                <w:b/>
                <w:bCs/>
                <w:sz w:val="22"/>
                <w:szCs w:val="20"/>
              </w:rPr>
              <w:t>Twardy dysk</w:t>
            </w:r>
          </w:p>
        </w:tc>
        <w:tc>
          <w:tcPr>
            <w:tcW w:w="4868" w:type="dxa"/>
            <w:shd w:val="clear" w:color="auto" w:fill="auto"/>
          </w:tcPr>
          <w:p w14:paraId="7C999709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Wbudowany, minimum 250 GB (SSD lub HDD), szyfrowanie danych na dysku (AES 256 bit)</w:t>
            </w:r>
          </w:p>
        </w:tc>
        <w:tc>
          <w:tcPr>
            <w:tcW w:w="5241" w:type="dxa"/>
          </w:tcPr>
          <w:p w14:paraId="2B441D9F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0D403115" w14:textId="77777777" w:rsidTr="006F1F5E">
        <w:trPr>
          <w:trHeight w:val="342"/>
        </w:trPr>
        <w:tc>
          <w:tcPr>
            <w:tcW w:w="4507" w:type="dxa"/>
            <w:shd w:val="clear" w:color="auto" w:fill="auto"/>
          </w:tcPr>
          <w:p w14:paraId="4A87ABF7" w14:textId="77777777" w:rsidR="006F1F5E" w:rsidRPr="00B05911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B05911">
              <w:rPr>
                <w:b/>
                <w:bCs/>
                <w:sz w:val="22"/>
                <w:szCs w:val="20"/>
              </w:rPr>
              <w:t>Pamięć RAM</w:t>
            </w:r>
          </w:p>
        </w:tc>
        <w:tc>
          <w:tcPr>
            <w:tcW w:w="4868" w:type="dxa"/>
            <w:shd w:val="clear" w:color="auto" w:fill="auto"/>
          </w:tcPr>
          <w:p w14:paraId="51DD100D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Minimum 4 GB</w:t>
            </w:r>
          </w:p>
        </w:tc>
        <w:tc>
          <w:tcPr>
            <w:tcW w:w="5241" w:type="dxa"/>
          </w:tcPr>
          <w:p w14:paraId="28BD9D17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488E5A88" w14:textId="77777777" w:rsidTr="006F1F5E">
        <w:trPr>
          <w:trHeight w:val="531"/>
        </w:trPr>
        <w:tc>
          <w:tcPr>
            <w:tcW w:w="4507" w:type="dxa"/>
            <w:shd w:val="clear" w:color="auto" w:fill="auto"/>
          </w:tcPr>
          <w:p w14:paraId="72A7AF2B" w14:textId="77777777" w:rsidR="006F1F5E" w:rsidRPr="00B05911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B05911">
              <w:rPr>
                <w:b/>
                <w:bCs/>
                <w:sz w:val="22"/>
                <w:szCs w:val="20"/>
              </w:rPr>
              <w:t>Panel urządzenia</w:t>
            </w:r>
          </w:p>
        </w:tc>
        <w:tc>
          <w:tcPr>
            <w:tcW w:w="4868" w:type="dxa"/>
            <w:shd w:val="clear" w:color="auto" w:fill="auto"/>
          </w:tcPr>
          <w:p w14:paraId="25F7FBD5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Ciekłokrystaliczny, minimum 10 calowy panel dotykowy z komunikatami w języku polskim.</w:t>
            </w:r>
          </w:p>
        </w:tc>
        <w:tc>
          <w:tcPr>
            <w:tcW w:w="5241" w:type="dxa"/>
          </w:tcPr>
          <w:p w14:paraId="3584F3EB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2142213A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1833FD48" w14:textId="77777777" w:rsidR="006F1F5E" w:rsidRPr="00B05911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B05911">
              <w:rPr>
                <w:b/>
                <w:bCs/>
                <w:sz w:val="22"/>
                <w:szCs w:val="20"/>
              </w:rPr>
              <w:t xml:space="preserve">Komunikaty na panelu urządzenia </w:t>
            </w:r>
          </w:p>
        </w:tc>
        <w:tc>
          <w:tcPr>
            <w:tcW w:w="4868" w:type="dxa"/>
            <w:shd w:val="clear" w:color="auto" w:fill="auto"/>
          </w:tcPr>
          <w:p w14:paraId="1D887FE3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W języku polskim, wbudowana animowana pomoc użytkownika</w:t>
            </w:r>
          </w:p>
        </w:tc>
        <w:tc>
          <w:tcPr>
            <w:tcW w:w="5241" w:type="dxa"/>
          </w:tcPr>
          <w:p w14:paraId="189EDAF1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5203AD9E" w14:textId="77777777" w:rsidTr="006F1F5E">
        <w:trPr>
          <w:trHeight w:val="249"/>
        </w:trPr>
        <w:tc>
          <w:tcPr>
            <w:tcW w:w="4507" w:type="dxa"/>
            <w:shd w:val="clear" w:color="auto" w:fill="auto"/>
          </w:tcPr>
          <w:p w14:paraId="0101611A" w14:textId="77777777" w:rsidR="006F1F5E" w:rsidRPr="00B05911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B05911">
              <w:rPr>
                <w:b/>
                <w:bCs/>
                <w:sz w:val="22"/>
                <w:szCs w:val="20"/>
              </w:rPr>
              <w:t>Przesyłanie zeskanowanych dokumentów</w:t>
            </w:r>
          </w:p>
        </w:tc>
        <w:tc>
          <w:tcPr>
            <w:tcW w:w="4868" w:type="dxa"/>
            <w:shd w:val="clear" w:color="auto" w:fill="auto"/>
          </w:tcPr>
          <w:p w14:paraId="2CF6CA4F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serwer FTP, wiadomość e-mail</w:t>
            </w:r>
          </w:p>
        </w:tc>
        <w:tc>
          <w:tcPr>
            <w:tcW w:w="5241" w:type="dxa"/>
          </w:tcPr>
          <w:p w14:paraId="12BC0475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0D39F4DC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722875ED" w14:textId="77777777" w:rsidR="006F1F5E" w:rsidRPr="00B05911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B05911">
              <w:rPr>
                <w:b/>
                <w:bCs/>
                <w:sz w:val="22"/>
                <w:szCs w:val="20"/>
              </w:rPr>
              <w:t>Interfejsy</w:t>
            </w:r>
          </w:p>
        </w:tc>
        <w:tc>
          <w:tcPr>
            <w:tcW w:w="4868" w:type="dxa"/>
            <w:shd w:val="clear" w:color="auto" w:fill="auto"/>
          </w:tcPr>
          <w:p w14:paraId="1541006F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10BaseT/100BaseTx/1000BaseT, bezprzewodowa sieć LAN (IEEE 802.11b/g/n) – Zamawiający nie dopuszcza zastosowania zewnętrznych modułów/rozwiązań</w:t>
            </w:r>
          </w:p>
          <w:p w14:paraId="79BA5533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Minimum 2 porty USB 2.0 (jedno złącze dla użytkowników, jedno złącze dla obsługi serwisowej)</w:t>
            </w:r>
          </w:p>
        </w:tc>
        <w:tc>
          <w:tcPr>
            <w:tcW w:w="5241" w:type="dxa"/>
          </w:tcPr>
          <w:p w14:paraId="7C636C2D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1C24F70C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03734ECD" w14:textId="77777777" w:rsidR="006F1F5E" w:rsidRPr="00B05911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B05911">
              <w:rPr>
                <w:b/>
                <w:bCs/>
                <w:sz w:val="22"/>
                <w:szCs w:val="20"/>
              </w:rPr>
              <w:t>Czytnik kart</w:t>
            </w:r>
          </w:p>
        </w:tc>
        <w:tc>
          <w:tcPr>
            <w:tcW w:w="4868" w:type="dxa"/>
            <w:shd w:val="clear" w:color="auto" w:fill="auto"/>
          </w:tcPr>
          <w:p w14:paraId="79A2CEC2" w14:textId="21250E64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Uniwersalny, wielozakresowy czytnik, który będzie obsługiwać autoryzację za pomocą kart typu: </w:t>
            </w:r>
            <w:proofErr w:type="spellStart"/>
            <w:r w:rsidRPr="00B05911">
              <w:rPr>
                <w:sz w:val="20"/>
                <w:szCs w:val="20"/>
              </w:rPr>
              <w:t>Mifare</w:t>
            </w:r>
            <w:proofErr w:type="spellEnd"/>
            <w:r w:rsidRPr="00B05911">
              <w:rPr>
                <w:sz w:val="20"/>
                <w:szCs w:val="20"/>
              </w:rPr>
              <w:t xml:space="preserve"> 13.56 MHz, będących w posiadaniu Zamawiającego (niezbędna jest jednoznaczna identyfikacja użytkownika poprzez odczyt numeru seryjnego z kart zbliżeniowych używanych w systemie Zamawiającego) </w:t>
            </w:r>
          </w:p>
        </w:tc>
        <w:tc>
          <w:tcPr>
            <w:tcW w:w="5241" w:type="dxa"/>
          </w:tcPr>
          <w:p w14:paraId="75E2E2D5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7255EAF5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51264FF7" w14:textId="77777777" w:rsidR="006F1F5E" w:rsidRPr="00B05911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B05911">
              <w:rPr>
                <w:b/>
                <w:bCs/>
                <w:sz w:val="22"/>
                <w:szCs w:val="20"/>
              </w:rPr>
              <w:t>Wykańczanie dokumentów</w:t>
            </w:r>
          </w:p>
        </w:tc>
        <w:tc>
          <w:tcPr>
            <w:tcW w:w="4868" w:type="dxa"/>
            <w:shd w:val="clear" w:color="auto" w:fill="auto"/>
          </w:tcPr>
          <w:p w14:paraId="45D690F2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Zszywanie do 50 arkuszy, w rogu, podwójnie (tzw. 2 punkty zszycia). Pojemność odbiorcza powyżej 500 arkuszy (A4, 80 g/m</w:t>
            </w:r>
            <w:r w:rsidRPr="00B05911">
              <w:rPr>
                <w:sz w:val="20"/>
                <w:szCs w:val="20"/>
                <w:vertAlign w:val="superscript"/>
              </w:rPr>
              <w:t>2</w:t>
            </w:r>
            <w:r w:rsidRPr="00B05911">
              <w:rPr>
                <w:sz w:val="20"/>
                <w:szCs w:val="20"/>
              </w:rPr>
              <w:t xml:space="preserve">). </w:t>
            </w:r>
            <w:r w:rsidRPr="00B05911">
              <w:rPr>
                <w:sz w:val="20"/>
                <w:szCs w:val="20"/>
              </w:rPr>
              <w:br/>
              <w:t xml:space="preserve">Możliwość późniejszej rozbudowy o dziurkacz. </w:t>
            </w:r>
          </w:p>
        </w:tc>
        <w:tc>
          <w:tcPr>
            <w:tcW w:w="5241" w:type="dxa"/>
          </w:tcPr>
          <w:p w14:paraId="53836210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5B1F8F" w14:paraId="1CC5F12B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6523AF77" w14:textId="77777777" w:rsidR="006F1F5E" w:rsidRPr="00B05911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B05911">
              <w:rPr>
                <w:b/>
                <w:bCs/>
                <w:sz w:val="22"/>
                <w:szCs w:val="20"/>
              </w:rPr>
              <w:lastRenderedPageBreak/>
              <w:t>Obsługiwane systemy operacyjne</w:t>
            </w:r>
          </w:p>
        </w:tc>
        <w:tc>
          <w:tcPr>
            <w:tcW w:w="4868" w:type="dxa"/>
            <w:shd w:val="clear" w:color="auto" w:fill="auto"/>
          </w:tcPr>
          <w:p w14:paraId="250F48D1" w14:textId="77777777" w:rsidR="006F1F5E" w:rsidRPr="00B05911" w:rsidRDefault="006F1F5E" w:rsidP="006F1F5E">
            <w:pPr>
              <w:jc w:val="both"/>
              <w:rPr>
                <w:sz w:val="20"/>
                <w:szCs w:val="20"/>
                <w:lang w:val="en-US"/>
              </w:rPr>
            </w:pPr>
            <w:r w:rsidRPr="00B05911">
              <w:rPr>
                <w:sz w:val="20"/>
                <w:szCs w:val="20"/>
                <w:lang w:val="en-US"/>
              </w:rPr>
              <w:t>Windows 7/8/8.1/10/Server 2003/Server 2003 R2/Server 2008 R2/Server 2012/Server 2012 R2</w:t>
            </w:r>
          </w:p>
        </w:tc>
        <w:tc>
          <w:tcPr>
            <w:tcW w:w="5241" w:type="dxa"/>
          </w:tcPr>
          <w:p w14:paraId="56693292" w14:textId="77777777" w:rsidR="006F1F5E" w:rsidRPr="00B05911" w:rsidRDefault="006F1F5E" w:rsidP="006F1F5E">
            <w:pPr>
              <w:rPr>
                <w:sz w:val="20"/>
                <w:szCs w:val="20"/>
                <w:lang w:val="en-US"/>
              </w:rPr>
            </w:pPr>
          </w:p>
        </w:tc>
      </w:tr>
      <w:tr w:rsidR="006F1F5E" w:rsidRPr="00B05911" w14:paraId="45F36CA9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70C1C833" w14:textId="77777777" w:rsidR="006F1F5E" w:rsidRPr="00B05911" w:rsidRDefault="006F1F5E" w:rsidP="006F1F5E">
            <w:pPr>
              <w:ind w:right="-250"/>
              <w:rPr>
                <w:b/>
                <w:bCs/>
                <w:sz w:val="22"/>
                <w:szCs w:val="20"/>
                <w:lang w:val="en-US"/>
              </w:rPr>
            </w:pPr>
            <w:r w:rsidRPr="00B05911">
              <w:rPr>
                <w:b/>
                <w:bCs/>
                <w:sz w:val="22"/>
                <w:szCs w:val="20"/>
              </w:rPr>
              <w:t>Materiały eksploatacyjne</w:t>
            </w:r>
          </w:p>
        </w:tc>
        <w:tc>
          <w:tcPr>
            <w:tcW w:w="4868" w:type="dxa"/>
            <w:shd w:val="clear" w:color="auto" w:fill="auto"/>
          </w:tcPr>
          <w:p w14:paraId="552A349A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b/>
                <w:bCs/>
                <w:sz w:val="20"/>
                <w:szCs w:val="20"/>
              </w:rPr>
              <w:t>Tonery</w:t>
            </w:r>
            <w:r w:rsidRPr="00B05911">
              <w:rPr>
                <w:sz w:val="20"/>
                <w:szCs w:val="20"/>
              </w:rPr>
              <w:br/>
              <w:t xml:space="preserve">Ilość wszystkich tonerów w komplecie z dostarczanym urządzeniem, musi zapewnić wydrukowanie minimum 70 000 stron w tym minimum 60 000 stron kolorowych (dla formatu A4 i średnim pokryciu każdego koloru 5%) – należy wyszczególnić wszystkie materiały eksploatacyjne potrzebne do wydrukowania ww. nakładów podając nazwę i numer katalogowy materiału eksploatacyjnego wraz z jego wydajnością oraz ilością potrzebną do wydrukowania ww. nakładów. </w:t>
            </w:r>
          </w:p>
          <w:p w14:paraId="4F30DD53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b/>
                <w:bCs/>
                <w:sz w:val="20"/>
                <w:szCs w:val="20"/>
              </w:rPr>
              <w:t>Bębny</w:t>
            </w:r>
            <w:r w:rsidRPr="00B05911">
              <w:rPr>
                <w:sz w:val="20"/>
                <w:szCs w:val="20"/>
              </w:rPr>
              <w:br/>
              <w:t xml:space="preserve">Ilość wszystkich bębnów w komplecie z dostarczanym urządzeniem, musi zapewnić wydrukowanie minimum 400 000 stron czarno-białych i kolorowych łącznie - należy wyszczególnić wszystkie materiały eksploatacyjne potrzebne do wydrukowania ww. nakładów podając nazwę i numer katalogowy materiału eksploatacyjnego wraz z jego wydajnością oraz ilością potrzebną do wydrukowania ww. nakładów. </w:t>
            </w:r>
          </w:p>
          <w:p w14:paraId="20A789C7" w14:textId="77777777" w:rsidR="006F1F5E" w:rsidRPr="00B05911" w:rsidRDefault="006F1F5E" w:rsidP="006F1F5E">
            <w:pPr>
              <w:jc w:val="both"/>
              <w:rPr>
                <w:b/>
                <w:bCs/>
                <w:sz w:val="20"/>
                <w:szCs w:val="20"/>
              </w:rPr>
            </w:pPr>
            <w:r w:rsidRPr="00B05911">
              <w:rPr>
                <w:b/>
                <w:bCs/>
                <w:sz w:val="20"/>
                <w:szCs w:val="20"/>
              </w:rPr>
              <w:t xml:space="preserve">Deweloper / Zespół utrwalania </w:t>
            </w:r>
          </w:p>
          <w:p w14:paraId="565D5BDA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Ilość wszystkich deweloperów / zespołów utrwalania w komplecie z dostarczanym urządzeniem, musi zapewnić wydrukowanie minimum 700 000 stron czarno-białych i kolorowych (format A4) - należy wyszczególnić wszystkie materiały eksploatacyjne potrzebne do wydrukowania ww. nakładów podając nazwę i numer katalogowy materiału eksploatacyjnego wraz z jego wydajnością oraz ilością potrzebną do wydrukowania ww. nakładów.</w:t>
            </w:r>
          </w:p>
          <w:p w14:paraId="56999BC0" w14:textId="77777777" w:rsidR="006F1F5E" w:rsidRPr="00B05911" w:rsidRDefault="006F1F5E" w:rsidP="006F1F5E">
            <w:pPr>
              <w:jc w:val="both"/>
              <w:rPr>
                <w:b/>
                <w:bCs/>
                <w:sz w:val="20"/>
                <w:szCs w:val="20"/>
              </w:rPr>
            </w:pPr>
            <w:r w:rsidRPr="00B05911">
              <w:rPr>
                <w:b/>
                <w:bCs/>
                <w:sz w:val="20"/>
                <w:szCs w:val="20"/>
              </w:rPr>
              <w:t>Pojemnik na zużyty toner</w:t>
            </w:r>
          </w:p>
          <w:p w14:paraId="77788926" w14:textId="77777777" w:rsidR="006F1F5E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Ilość wszystkich pojemników na zużyty toner </w:t>
            </w:r>
            <w:r w:rsidRPr="00B05911">
              <w:rPr>
                <w:sz w:val="20"/>
                <w:szCs w:val="20"/>
              </w:rPr>
              <w:br/>
              <w:t>w komplecie z dostarczanym urządzeniem, musi zapewnić wydrukowanie minimum 700 000 stron czarno-białych i kolorowych (format A4) - należy wyszczególnić wszystkie materiały eksploatacyjne potrzebne do wydrukowania ww. nakładów podając nazwę i numer katalogowy materiału eksploatacyjnego wraz z jego wydajnością oraz ilością potrzebną do wydrukowania ww. nakładów.</w:t>
            </w:r>
          </w:p>
          <w:p w14:paraId="380B1503" w14:textId="77777777" w:rsidR="009425EA" w:rsidRDefault="009425EA" w:rsidP="006F1F5E">
            <w:pPr>
              <w:jc w:val="both"/>
              <w:rPr>
                <w:sz w:val="20"/>
                <w:szCs w:val="20"/>
              </w:rPr>
            </w:pPr>
          </w:p>
          <w:p w14:paraId="6001CC59" w14:textId="77777777" w:rsidR="009425EA" w:rsidRPr="009425EA" w:rsidRDefault="009425EA" w:rsidP="009425EA">
            <w:pPr>
              <w:jc w:val="both"/>
              <w:rPr>
                <w:b/>
                <w:bCs/>
                <w:sz w:val="20"/>
                <w:szCs w:val="20"/>
              </w:rPr>
            </w:pPr>
            <w:r w:rsidRPr="009425EA">
              <w:rPr>
                <w:b/>
                <w:bCs/>
                <w:sz w:val="20"/>
                <w:szCs w:val="20"/>
              </w:rPr>
              <w:t>Dotyczy wszystkich materiałów eksploatacyjnych (poza tonerami):</w:t>
            </w:r>
          </w:p>
          <w:p w14:paraId="40096546" w14:textId="77777777" w:rsidR="009425EA" w:rsidRPr="009425EA" w:rsidRDefault="009425EA" w:rsidP="009425EA">
            <w:pPr>
              <w:jc w:val="both"/>
              <w:rPr>
                <w:sz w:val="20"/>
                <w:szCs w:val="20"/>
              </w:rPr>
            </w:pPr>
            <w:r w:rsidRPr="009425EA">
              <w:rPr>
                <w:sz w:val="20"/>
                <w:szCs w:val="20"/>
              </w:rPr>
              <w:t xml:space="preserve">Zamawiający nie będzie ponosił dodatkowych kosztów wynikających z wymiany wyżej wymienionych materiałów eksploatacyjnych do podanych nakładów. </w:t>
            </w:r>
          </w:p>
          <w:p w14:paraId="5DF9019F" w14:textId="437EFA55" w:rsidR="009425EA" w:rsidRPr="00B05911" w:rsidRDefault="009425EA" w:rsidP="009425EA">
            <w:pPr>
              <w:jc w:val="both"/>
              <w:rPr>
                <w:sz w:val="20"/>
                <w:szCs w:val="20"/>
              </w:rPr>
            </w:pPr>
            <w:r w:rsidRPr="009425EA">
              <w:rPr>
                <w:sz w:val="20"/>
                <w:szCs w:val="20"/>
              </w:rPr>
              <w:t>Wykonawca zrealizuje wymianę do 3 dni roboczych od momentu zgłoszenia takiej potrzeby przez Zamawiającego</w:t>
            </w:r>
            <w:r>
              <w:rPr>
                <w:rFonts w:cs="Arial"/>
                <w:sz w:val="20"/>
                <w:szCs w:val="20"/>
              </w:rPr>
              <w:t>.</w:t>
            </w:r>
          </w:p>
        </w:tc>
        <w:tc>
          <w:tcPr>
            <w:tcW w:w="5241" w:type="dxa"/>
          </w:tcPr>
          <w:p w14:paraId="34C007AE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695CD73E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269C700E" w14:textId="77777777" w:rsidR="006F1F5E" w:rsidRPr="004D3EF9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4D3EF9">
              <w:rPr>
                <w:b/>
                <w:bCs/>
                <w:sz w:val="22"/>
                <w:szCs w:val="20"/>
              </w:rPr>
              <w:t>Gwarancja</w:t>
            </w:r>
          </w:p>
        </w:tc>
        <w:tc>
          <w:tcPr>
            <w:tcW w:w="4868" w:type="dxa"/>
            <w:shd w:val="clear" w:color="auto" w:fill="auto"/>
          </w:tcPr>
          <w:p w14:paraId="5A8388B3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Urządzenie musi być objęte 48 miesięczną gwarancją producenta. </w:t>
            </w:r>
          </w:p>
          <w:p w14:paraId="03201D0A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Zamawiający wymaga przeprowadzenia przez Wykonawcę minimum 2 przeglądów/rok w okresie gwarancji. Wykonanie przeglądów nie może generować po stronie Zamawiającego dodatkowych kosztów.</w:t>
            </w:r>
          </w:p>
          <w:p w14:paraId="0206AC3A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Przeglądy muszą obejmować sprawdzenie stanu technicznego urządzenia oraz jego konserwację.</w:t>
            </w:r>
          </w:p>
          <w:p w14:paraId="5509EB43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Wykonawca zobowiązany jest dostarczyć oświadczenie producenta sprzętu lub generalnego przedstawiciela producenta sprzętu w Polsce, że w przypadku niewywiązywania się z obowiązków gwarancyjnych przez Wykonawcę, Producent lub generalny przedstawiciel producenta sprzętu w Polsce przejmie na siebie wszelkie zobowiązania gwarancyjne – dokumenty potwierdzające załączyć do oferty. </w:t>
            </w:r>
          </w:p>
          <w:p w14:paraId="78935108" w14:textId="25A5D504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Firma serwisująca musi posiadać ISO 9001:20</w:t>
            </w:r>
            <w:r w:rsidR="009425EA">
              <w:rPr>
                <w:sz w:val="20"/>
                <w:szCs w:val="20"/>
              </w:rPr>
              <w:t>15</w:t>
            </w:r>
            <w:r w:rsidRPr="00B05911">
              <w:rPr>
                <w:sz w:val="20"/>
                <w:szCs w:val="20"/>
              </w:rPr>
              <w:t xml:space="preserve"> na świadczenie usług serwisowych oraz posiadać autoryzacje producenta urządzenia wielofunkcyjnego – dokumenty potwierdzające załączyć do oferty.</w:t>
            </w:r>
          </w:p>
        </w:tc>
        <w:tc>
          <w:tcPr>
            <w:tcW w:w="5241" w:type="dxa"/>
          </w:tcPr>
          <w:p w14:paraId="4698A774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77BAFCC3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29BA5804" w14:textId="77777777" w:rsidR="006F1F5E" w:rsidRPr="004D3EF9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4D3EF9">
              <w:rPr>
                <w:b/>
                <w:bCs/>
                <w:sz w:val="22"/>
                <w:szCs w:val="20"/>
              </w:rPr>
              <w:t xml:space="preserve">Inne </w:t>
            </w:r>
          </w:p>
        </w:tc>
        <w:tc>
          <w:tcPr>
            <w:tcW w:w="4868" w:type="dxa"/>
            <w:shd w:val="clear" w:color="auto" w:fill="auto"/>
          </w:tcPr>
          <w:p w14:paraId="6CCF59E8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Możliwość personalizowania ustawień dla poszczególnych użytkowników.</w:t>
            </w:r>
          </w:p>
          <w:p w14:paraId="69B90BEB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Funkcja zdalnych pulpitów umożliwiających łączenie się z pulpitem urządzenia z komputera administratora</w:t>
            </w:r>
          </w:p>
        </w:tc>
        <w:tc>
          <w:tcPr>
            <w:tcW w:w="5241" w:type="dxa"/>
          </w:tcPr>
          <w:p w14:paraId="7B0B3346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bookmarkEnd w:id="0"/>
      <w:bookmarkEnd w:id="1"/>
      <w:bookmarkEnd w:id="2"/>
    </w:tbl>
    <w:p w14:paraId="5B7FBA40" w14:textId="77777777" w:rsidR="006F1F5E" w:rsidRPr="00B05911" w:rsidRDefault="006F1F5E" w:rsidP="006F1F5E">
      <w:pPr>
        <w:rPr>
          <w:b/>
        </w:rPr>
      </w:pPr>
    </w:p>
    <w:p w14:paraId="4E191B5E" w14:textId="05817BEC" w:rsidR="006F1F5E" w:rsidRDefault="006F1F5E" w:rsidP="006F1F5E">
      <w:pPr>
        <w:rPr>
          <w:b/>
        </w:rPr>
      </w:pPr>
    </w:p>
    <w:p w14:paraId="537BAF0D" w14:textId="39017A94" w:rsidR="001D06F0" w:rsidRDefault="001D06F0" w:rsidP="006F1F5E">
      <w:pPr>
        <w:rPr>
          <w:b/>
        </w:rPr>
      </w:pPr>
    </w:p>
    <w:p w14:paraId="08C84F6B" w14:textId="079B7293" w:rsidR="00D042D0" w:rsidRDefault="00D042D0" w:rsidP="006F1F5E">
      <w:pPr>
        <w:rPr>
          <w:b/>
        </w:rPr>
      </w:pPr>
    </w:p>
    <w:p w14:paraId="71871571" w14:textId="77777777" w:rsidR="00D042D0" w:rsidRDefault="00D042D0" w:rsidP="006F1F5E">
      <w:pPr>
        <w:rPr>
          <w:b/>
        </w:rPr>
      </w:pPr>
      <w:bookmarkStart w:id="3" w:name="_GoBack"/>
      <w:bookmarkEnd w:id="3"/>
    </w:p>
    <w:p w14:paraId="10339C50" w14:textId="77777777" w:rsidR="001D06F0" w:rsidRPr="00B05911" w:rsidRDefault="001D06F0" w:rsidP="006F1F5E">
      <w:pPr>
        <w:rPr>
          <w:b/>
        </w:rPr>
      </w:pPr>
    </w:p>
    <w:p w14:paraId="343BB120" w14:textId="77777777" w:rsidR="006F1F5E" w:rsidRPr="004D3EF9" w:rsidRDefault="006F1F5E" w:rsidP="009915A1">
      <w:pPr>
        <w:pStyle w:val="Akapitzlist"/>
        <w:numPr>
          <w:ilvl w:val="0"/>
          <w:numId w:val="65"/>
        </w:numPr>
        <w:spacing w:after="120" w:line="240" w:lineRule="auto"/>
        <w:rPr>
          <w:rFonts w:ascii="Times New Roman" w:hAnsi="Times New Roman" w:cs="Times New Roman"/>
          <w:b/>
          <w:bCs/>
          <w:sz w:val="24"/>
        </w:rPr>
      </w:pPr>
      <w:r w:rsidRPr="004D3EF9">
        <w:rPr>
          <w:rFonts w:ascii="Times New Roman" w:hAnsi="Times New Roman" w:cs="Times New Roman"/>
          <w:b/>
          <w:sz w:val="24"/>
        </w:rPr>
        <w:lastRenderedPageBreak/>
        <w:t>Urządzenie wielofunkcyjne A4 kolor</w:t>
      </w:r>
      <w:r w:rsidRPr="004D3EF9">
        <w:rPr>
          <w:rFonts w:ascii="Times New Roman" w:hAnsi="Times New Roman" w:cs="Times New Roman"/>
          <w:sz w:val="24"/>
        </w:rPr>
        <w:t xml:space="preserve"> - </w:t>
      </w:r>
      <w:r w:rsidRPr="004D3EF9">
        <w:rPr>
          <w:rFonts w:ascii="Times New Roman" w:hAnsi="Times New Roman" w:cs="Times New Roman"/>
          <w:b/>
          <w:bCs/>
          <w:sz w:val="24"/>
        </w:rPr>
        <w:t>UW A4 Kolor</w:t>
      </w:r>
    </w:p>
    <w:tbl>
      <w:tblPr>
        <w:tblW w:w="14616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07"/>
        <w:gridCol w:w="4868"/>
        <w:gridCol w:w="5241"/>
      </w:tblGrid>
      <w:tr w:rsidR="006F1F5E" w:rsidRPr="00B05911" w14:paraId="1AD762FD" w14:textId="77777777" w:rsidTr="006F1F5E">
        <w:trPr>
          <w:trHeight w:val="585"/>
        </w:trPr>
        <w:tc>
          <w:tcPr>
            <w:tcW w:w="4507" w:type="dxa"/>
            <w:tcBorders>
              <w:top w:val="nil"/>
              <w:left w:val="nil"/>
            </w:tcBorders>
            <w:shd w:val="clear" w:color="auto" w:fill="auto"/>
          </w:tcPr>
          <w:p w14:paraId="7106F981" w14:textId="77777777" w:rsidR="006F1F5E" w:rsidRPr="00B05911" w:rsidRDefault="006F1F5E" w:rsidP="006F1F5E">
            <w:pPr>
              <w:ind w:right="-25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868" w:type="dxa"/>
            <w:shd w:val="clear" w:color="auto" w:fill="auto"/>
          </w:tcPr>
          <w:p w14:paraId="339EC4BF" w14:textId="77777777" w:rsidR="006F1F5E" w:rsidRPr="00650FD3" w:rsidRDefault="006F1F5E" w:rsidP="006F1F5E">
            <w:pPr>
              <w:jc w:val="center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 xml:space="preserve">Wymagane </w:t>
            </w:r>
            <w:r w:rsidRPr="00650FD3">
              <w:rPr>
                <w:b/>
                <w:bCs/>
                <w:sz w:val="22"/>
                <w:szCs w:val="20"/>
                <w:u w:val="single"/>
              </w:rPr>
              <w:t>minimalne</w:t>
            </w:r>
            <w:r w:rsidRPr="00650FD3">
              <w:rPr>
                <w:b/>
                <w:bCs/>
                <w:sz w:val="22"/>
                <w:szCs w:val="20"/>
              </w:rPr>
              <w:t xml:space="preserve"> parametry techniczne</w:t>
            </w:r>
          </w:p>
        </w:tc>
        <w:tc>
          <w:tcPr>
            <w:tcW w:w="5241" w:type="dxa"/>
          </w:tcPr>
          <w:p w14:paraId="6CEEA907" w14:textId="77777777" w:rsidR="006F1F5E" w:rsidRPr="00650FD3" w:rsidRDefault="006F1F5E" w:rsidP="006F1F5E">
            <w:pPr>
              <w:jc w:val="center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Oferowany parametr/nazwa/model</w:t>
            </w:r>
          </w:p>
        </w:tc>
      </w:tr>
      <w:tr w:rsidR="006F1F5E" w:rsidRPr="00B05911" w14:paraId="252EE959" w14:textId="77777777" w:rsidTr="006F1F5E">
        <w:trPr>
          <w:trHeight w:val="722"/>
        </w:trPr>
        <w:tc>
          <w:tcPr>
            <w:tcW w:w="4507" w:type="dxa"/>
            <w:shd w:val="clear" w:color="auto" w:fill="auto"/>
          </w:tcPr>
          <w:p w14:paraId="53FD37AF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Opis urządzenia</w:t>
            </w:r>
          </w:p>
        </w:tc>
        <w:tc>
          <w:tcPr>
            <w:tcW w:w="4868" w:type="dxa"/>
            <w:shd w:val="clear" w:color="auto" w:fill="auto"/>
          </w:tcPr>
          <w:p w14:paraId="344E221F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Fabrycznie nowe, pochodzące z bieżącej produkcji </w:t>
            </w:r>
            <w:r w:rsidRPr="00B05911">
              <w:rPr>
                <w:b/>
                <w:bCs/>
                <w:sz w:val="20"/>
                <w:szCs w:val="20"/>
              </w:rPr>
              <w:t>(kolorowa</w:t>
            </w:r>
            <w:r w:rsidRPr="00B05911">
              <w:rPr>
                <w:sz w:val="20"/>
                <w:szCs w:val="20"/>
              </w:rPr>
              <w:t xml:space="preserve"> </w:t>
            </w:r>
            <w:r w:rsidRPr="00B05911">
              <w:rPr>
                <w:b/>
                <w:bCs/>
                <w:sz w:val="20"/>
                <w:szCs w:val="20"/>
              </w:rPr>
              <w:t>kopiarka + drukarka sieciowa + kolorowy skaner sieciowy + faks)</w:t>
            </w:r>
            <w:r w:rsidRPr="00B05911">
              <w:rPr>
                <w:sz w:val="20"/>
                <w:szCs w:val="20"/>
              </w:rPr>
              <w:t xml:space="preserve"> </w:t>
            </w:r>
          </w:p>
        </w:tc>
        <w:tc>
          <w:tcPr>
            <w:tcW w:w="5241" w:type="dxa"/>
          </w:tcPr>
          <w:p w14:paraId="347FC82B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1A8BF94C" w14:textId="77777777" w:rsidTr="006F1F5E">
        <w:trPr>
          <w:trHeight w:val="256"/>
        </w:trPr>
        <w:tc>
          <w:tcPr>
            <w:tcW w:w="4507" w:type="dxa"/>
            <w:shd w:val="clear" w:color="auto" w:fill="auto"/>
          </w:tcPr>
          <w:p w14:paraId="13BAB900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Technologia druku</w:t>
            </w:r>
          </w:p>
        </w:tc>
        <w:tc>
          <w:tcPr>
            <w:tcW w:w="4868" w:type="dxa"/>
            <w:shd w:val="clear" w:color="auto" w:fill="auto"/>
          </w:tcPr>
          <w:p w14:paraId="7D57FB48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Laserowa lub LED </w:t>
            </w:r>
          </w:p>
        </w:tc>
        <w:tc>
          <w:tcPr>
            <w:tcW w:w="5241" w:type="dxa"/>
          </w:tcPr>
          <w:p w14:paraId="334FE188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09A71A73" w14:textId="77777777" w:rsidTr="006F1F5E">
        <w:trPr>
          <w:trHeight w:val="176"/>
        </w:trPr>
        <w:tc>
          <w:tcPr>
            <w:tcW w:w="4507" w:type="dxa"/>
            <w:shd w:val="clear" w:color="auto" w:fill="auto"/>
          </w:tcPr>
          <w:p w14:paraId="06E798C0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Format oryginału - podajnik dokumentów</w:t>
            </w:r>
          </w:p>
        </w:tc>
        <w:tc>
          <w:tcPr>
            <w:tcW w:w="4868" w:type="dxa"/>
            <w:shd w:val="clear" w:color="auto" w:fill="auto"/>
          </w:tcPr>
          <w:p w14:paraId="7DDBC3CE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Od A5 do A4</w:t>
            </w:r>
          </w:p>
        </w:tc>
        <w:tc>
          <w:tcPr>
            <w:tcW w:w="5241" w:type="dxa"/>
          </w:tcPr>
          <w:p w14:paraId="72F3AFAB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0E109C29" w14:textId="77777777" w:rsidTr="006F1F5E">
        <w:trPr>
          <w:trHeight w:val="255"/>
        </w:trPr>
        <w:tc>
          <w:tcPr>
            <w:tcW w:w="4507" w:type="dxa"/>
            <w:shd w:val="clear" w:color="auto" w:fill="auto"/>
          </w:tcPr>
          <w:p w14:paraId="6AAE73D5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Format kopii</w:t>
            </w:r>
          </w:p>
        </w:tc>
        <w:tc>
          <w:tcPr>
            <w:tcW w:w="4868" w:type="dxa"/>
            <w:shd w:val="clear" w:color="auto" w:fill="auto"/>
          </w:tcPr>
          <w:p w14:paraId="419EAC36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Od A5 do A4</w:t>
            </w:r>
          </w:p>
        </w:tc>
        <w:tc>
          <w:tcPr>
            <w:tcW w:w="5241" w:type="dxa"/>
          </w:tcPr>
          <w:p w14:paraId="7F417ACA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2AF0BBBE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2E437F47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Prędkość druku w str./min dla formatu A4 (mono/kolor)</w:t>
            </w:r>
          </w:p>
        </w:tc>
        <w:tc>
          <w:tcPr>
            <w:tcW w:w="4868" w:type="dxa"/>
            <w:shd w:val="clear" w:color="auto" w:fill="auto"/>
          </w:tcPr>
          <w:p w14:paraId="6E768AFA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Minimum 30/30</w:t>
            </w:r>
          </w:p>
        </w:tc>
        <w:tc>
          <w:tcPr>
            <w:tcW w:w="5241" w:type="dxa"/>
          </w:tcPr>
          <w:p w14:paraId="54BE7DE6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784D22AA" w14:textId="77777777" w:rsidTr="006F1F5E">
        <w:trPr>
          <w:trHeight w:val="435"/>
        </w:trPr>
        <w:tc>
          <w:tcPr>
            <w:tcW w:w="4507" w:type="dxa"/>
            <w:shd w:val="clear" w:color="auto" w:fill="auto"/>
          </w:tcPr>
          <w:p w14:paraId="705F4408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Skanowanie</w:t>
            </w:r>
          </w:p>
        </w:tc>
        <w:tc>
          <w:tcPr>
            <w:tcW w:w="4868" w:type="dxa"/>
            <w:shd w:val="clear" w:color="auto" w:fill="auto"/>
          </w:tcPr>
          <w:p w14:paraId="11C1E936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Wymagane skanowanie w kolorze </w:t>
            </w:r>
            <w:r w:rsidRPr="00B05911">
              <w:rPr>
                <w:sz w:val="20"/>
                <w:szCs w:val="20"/>
              </w:rPr>
              <w:br/>
              <w:t>i odcieniach szarości</w:t>
            </w:r>
          </w:p>
        </w:tc>
        <w:tc>
          <w:tcPr>
            <w:tcW w:w="5241" w:type="dxa"/>
          </w:tcPr>
          <w:p w14:paraId="571C6B4C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02070B1B" w14:textId="77777777" w:rsidTr="006F1F5E">
        <w:trPr>
          <w:trHeight w:val="765"/>
        </w:trPr>
        <w:tc>
          <w:tcPr>
            <w:tcW w:w="4507" w:type="dxa"/>
            <w:shd w:val="clear" w:color="auto" w:fill="auto"/>
          </w:tcPr>
          <w:p w14:paraId="4237CEB7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Podajnik dokumentów</w:t>
            </w:r>
          </w:p>
        </w:tc>
        <w:tc>
          <w:tcPr>
            <w:tcW w:w="4868" w:type="dxa"/>
            <w:shd w:val="clear" w:color="auto" w:fill="auto"/>
          </w:tcPr>
          <w:p w14:paraId="72021F2A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Jednoprzebiegowy dwustronny automatyczny podajnik dokumentów (skanujący obie strony kartki w jednym przebiegu) o pojemności minimum 80 arkuszy dla gramatury 80 g/m</w:t>
            </w:r>
            <w:r w:rsidRPr="00B05911">
              <w:rPr>
                <w:sz w:val="20"/>
                <w:szCs w:val="20"/>
                <w:vertAlign w:val="superscript"/>
              </w:rPr>
              <w:t>2</w:t>
            </w:r>
            <w:r w:rsidRPr="00B05911">
              <w:rPr>
                <w:sz w:val="20"/>
                <w:szCs w:val="20"/>
              </w:rPr>
              <w:t xml:space="preserve">, skanujący z prędkością minimum 80 obrazów/minutę w mono/kolor (obustronnie dla formatu A4). </w:t>
            </w:r>
          </w:p>
        </w:tc>
        <w:tc>
          <w:tcPr>
            <w:tcW w:w="5241" w:type="dxa"/>
          </w:tcPr>
          <w:p w14:paraId="5672828C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5C2B6A7E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6341C0E8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Automatyczna konwersja skanowanego dokumentu papierowego do formatu plików:</w:t>
            </w:r>
          </w:p>
        </w:tc>
        <w:tc>
          <w:tcPr>
            <w:tcW w:w="4868" w:type="dxa"/>
            <w:shd w:val="clear" w:color="auto" w:fill="auto"/>
          </w:tcPr>
          <w:p w14:paraId="6C9263AA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TIFF, PDF, JPEG, XPS, PDFA/1-b,  </w:t>
            </w:r>
            <w:r w:rsidRPr="00B05911">
              <w:rPr>
                <w:sz w:val="20"/>
                <w:szCs w:val="20"/>
              </w:rPr>
              <w:br/>
            </w:r>
            <w:proofErr w:type="spellStart"/>
            <w:r w:rsidRPr="00B05911">
              <w:rPr>
                <w:sz w:val="20"/>
                <w:szCs w:val="20"/>
              </w:rPr>
              <w:t>przeszukiwalnych</w:t>
            </w:r>
            <w:proofErr w:type="spellEnd"/>
            <w:r w:rsidRPr="00B05911">
              <w:rPr>
                <w:sz w:val="20"/>
                <w:szCs w:val="20"/>
              </w:rPr>
              <w:t xml:space="preserve"> dokumentów: Word, PowerPoint, PDF – bez limitu użytkowników oraz przetwarzanych stron. Licencje nie mogą być ograniczone czasowo.</w:t>
            </w:r>
          </w:p>
        </w:tc>
        <w:tc>
          <w:tcPr>
            <w:tcW w:w="5241" w:type="dxa"/>
          </w:tcPr>
          <w:p w14:paraId="47066A5E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39F5085A" w14:textId="77777777" w:rsidTr="006F1F5E">
        <w:trPr>
          <w:trHeight w:val="255"/>
        </w:trPr>
        <w:tc>
          <w:tcPr>
            <w:tcW w:w="4507" w:type="dxa"/>
            <w:shd w:val="clear" w:color="auto" w:fill="auto"/>
          </w:tcPr>
          <w:p w14:paraId="08A15585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Zoom</w:t>
            </w:r>
          </w:p>
        </w:tc>
        <w:tc>
          <w:tcPr>
            <w:tcW w:w="4868" w:type="dxa"/>
            <w:shd w:val="clear" w:color="auto" w:fill="auto"/>
          </w:tcPr>
          <w:p w14:paraId="305A7874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Minimum od 25% do 400%, co 1%</w:t>
            </w:r>
          </w:p>
        </w:tc>
        <w:tc>
          <w:tcPr>
            <w:tcW w:w="5241" w:type="dxa"/>
          </w:tcPr>
          <w:p w14:paraId="19CBC944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4D3628C1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084E2596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Czas nagrzewania (w sekundach)</w:t>
            </w:r>
          </w:p>
        </w:tc>
        <w:tc>
          <w:tcPr>
            <w:tcW w:w="4868" w:type="dxa"/>
            <w:shd w:val="clear" w:color="auto" w:fill="auto"/>
          </w:tcPr>
          <w:p w14:paraId="3904AA82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Maksymalnie 25</w:t>
            </w:r>
          </w:p>
        </w:tc>
        <w:tc>
          <w:tcPr>
            <w:tcW w:w="5241" w:type="dxa"/>
          </w:tcPr>
          <w:p w14:paraId="030E0DDA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7E34A2AE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31C655AC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 xml:space="preserve">Czas wykonania pierwszej kopii </w:t>
            </w:r>
            <w:r w:rsidRPr="00650FD3">
              <w:rPr>
                <w:b/>
                <w:bCs/>
                <w:sz w:val="22"/>
                <w:szCs w:val="20"/>
              </w:rPr>
              <w:br/>
              <w:t>(w sekundach)</w:t>
            </w:r>
          </w:p>
        </w:tc>
        <w:tc>
          <w:tcPr>
            <w:tcW w:w="4868" w:type="dxa"/>
            <w:shd w:val="clear" w:color="auto" w:fill="auto"/>
          </w:tcPr>
          <w:p w14:paraId="20D184FF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Maksymalnie 10 </w:t>
            </w:r>
          </w:p>
        </w:tc>
        <w:tc>
          <w:tcPr>
            <w:tcW w:w="5241" w:type="dxa"/>
          </w:tcPr>
          <w:p w14:paraId="20E7F87D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6ABA4ACF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4451F428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 xml:space="preserve">Rozdzielczość optyczna skanowania w trybie </w:t>
            </w:r>
            <w:r w:rsidRPr="00650FD3">
              <w:rPr>
                <w:b/>
                <w:bCs/>
                <w:sz w:val="22"/>
                <w:szCs w:val="20"/>
              </w:rPr>
              <w:br/>
              <w:t>cz.-b. (</w:t>
            </w:r>
            <w:proofErr w:type="spellStart"/>
            <w:r w:rsidRPr="00650FD3">
              <w:rPr>
                <w:b/>
                <w:bCs/>
                <w:sz w:val="22"/>
                <w:szCs w:val="20"/>
              </w:rPr>
              <w:t>dpi</w:t>
            </w:r>
            <w:proofErr w:type="spellEnd"/>
            <w:r w:rsidRPr="00650FD3">
              <w:rPr>
                <w:b/>
                <w:bCs/>
                <w:sz w:val="22"/>
                <w:szCs w:val="20"/>
              </w:rPr>
              <w:t>)</w:t>
            </w:r>
          </w:p>
        </w:tc>
        <w:tc>
          <w:tcPr>
            <w:tcW w:w="4868" w:type="dxa"/>
            <w:shd w:val="clear" w:color="auto" w:fill="auto"/>
          </w:tcPr>
          <w:p w14:paraId="1710819E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Minimum 600 x 600</w:t>
            </w:r>
          </w:p>
        </w:tc>
        <w:tc>
          <w:tcPr>
            <w:tcW w:w="5241" w:type="dxa"/>
          </w:tcPr>
          <w:p w14:paraId="6F495121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4DD0388A" w14:textId="77777777" w:rsidTr="006F1F5E">
        <w:trPr>
          <w:trHeight w:val="300"/>
        </w:trPr>
        <w:tc>
          <w:tcPr>
            <w:tcW w:w="4507" w:type="dxa"/>
            <w:shd w:val="clear" w:color="auto" w:fill="auto"/>
          </w:tcPr>
          <w:p w14:paraId="07D4CFBA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Rozdzielczość optyczna skanowania w trybie kolorowym (</w:t>
            </w:r>
            <w:proofErr w:type="spellStart"/>
            <w:r w:rsidRPr="00650FD3">
              <w:rPr>
                <w:b/>
                <w:bCs/>
                <w:sz w:val="22"/>
                <w:szCs w:val="20"/>
              </w:rPr>
              <w:t>dpi</w:t>
            </w:r>
            <w:proofErr w:type="spellEnd"/>
            <w:r w:rsidRPr="00650FD3">
              <w:rPr>
                <w:b/>
                <w:bCs/>
                <w:sz w:val="22"/>
                <w:szCs w:val="20"/>
              </w:rPr>
              <w:t>)</w:t>
            </w:r>
          </w:p>
        </w:tc>
        <w:tc>
          <w:tcPr>
            <w:tcW w:w="4868" w:type="dxa"/>
            <w:shd w:val="clear" w:color="auto" w:fill="auto"/>
          </w:tcPr>
          <w:p w14:paraId="0A31D4F6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Minimum 600 x 600</w:t>
            </w:r>
          </w:p>
        </w:tc>
        <w:tc>
          <w:tcPr>
            <w:tcW w:w="5241" w:type="dxa"/>
          </w:tcPr>
          <w:p w14:paraId="34C3924C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3CF67E28" w14:textId="77777777" w:rsidTr="006F1F5E">
        <w:trPr>
          <w:trHeight w:val="539"/>
        </w:trPr>
        <w:tc>
          <w:tcPr>
            <w:tcW w:w="4507" w:type="dxa"/>
            <w:shd w:val="clear" w:color="auto" w:fill="auto"/>
          </w:tcPr>
          <w:p w14:paraId="4815D22F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Rozdzielczość druku (</w:t>
            </w:r>
            <w:proofErr w:type="spellStart"/>
            <w:r w:rsidRPr="00650FD3">
              <w:rPr>
                <w:b/>
                <w:bCs/>
                <w:sz w:val="22"/>
                <w:szCs w:val="20"/>
              </w:rPr>
              <w:t>dpi</w:t>
            </w:r>
            <w:proofErr w:type="spellEnd"/>
            <w:r w:rsidRPr="00650FD3">
              <w:rPr>
                <w:b/>
                <w:bCs/>
                <w:sz w:val="22"/>
                <w:szCs w:val="20"/>
              </w:rPr>
              <w:t>)</w:t>
            </w:r>
          </w:p>
        </w:tc>
        <w:tc>
          <w:tcPr>
            <w:tcW w:w="4868" w:type="dxa"/>
            <w:shd w:val="clear" w:color="auto" w:fill="auto"/>
          </w:tcPr>
          <w:p w14:paraId="082D3CEE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Minimum 1200 x 1200 </w:t>
            </w:r>
          </w:p>
        </w:tc>
        <w:tc>
          <w:tcPr>
            <w:tcW w:w="5241" w:type="dxa"/>
          </w:tcPr>
          <w:p w14:paraId="4A87207F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3A928D39" w14:textId="77777777" w:rsidTr="006F1F5E">
        <w:trPr>
          <w:trHeight w:val="413"/>
        </w:trPr>
        <w:tc>
          <w:tcPr>
            <w:tcW w:w="4507" w:type="dxa"/>
            <w:shd w:val="clear" w:color="auto" w:fill="auto"/>
          </w:tcPr>
          <w:p w14:paraId="57528C16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Język opisu strony</w:t>
            </w:r>
          </w:p>
        </w:tc>
        <w:tc>
          <w:tcPr>
            <w:tcW w:w="4868" w:type="dxa"/>
            <w:shd w:val="clear" w:color="auto" w:fill="auto"/>
          </w:tcPr>
          <w:p w14:paraId="14D513BE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PCL 6, </w:t>
            </w:r>
            <w:proofErr w:type="spellStart"/>
            <w:r w:rsidRPr="00B05911">
              <w:rPr>
                <w:sz w:val="20"/>
                <w:szCs w:val="20"/>
              </w:rPr>
              <w:t>PostScript</w:t>
            </w:r>
            <w:proofErr w:type="spellEnd"/>
            <w:r w:rsidRPr="00B05911">
              <w:rPr>
                <w:sz w:val="20"/>
                <w:szCs w:val="20"/>
              </w:rPr>
              <w:t xml:space="preserve"> 3 </w:t>
            </w:r>
          </w:p>
          <w:p w14:paraId="4D631B24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Zamawiający dopuszcza emulacje</w:t>
            </w:r>
          </w:p>
        </w:tc>
        <w:tc>
          <w:tcPr>
            <w:tcW w:w="5241" w:type="dxa"/>
          </w:tcPr>
          <w:p w14:paraId="6E1519FA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74F7E44D" w14:textId="77777777" w:rsidTr="006F1F5E">
        <w:trPr>
          <w:trHeight w:val="549"/>
        </w:trPr>
        <w:tc>
          <w:tcPr>
            <w:tcW w:w="4507" w:type="dxa"/>
            <w:shd w:val="clear" w:color="auto" w:fill="auto"/>
          </w:tcPr>
          <w:p w14:paraId="234091DC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lastRenderedPageBreak/>
              <w:t>Podajniki papieru</w:t>
            </w:r>
          </w:p>
        </w:tc>
        <w:tc>
          <w:tcPr>
            <w:tcW w:w="4868" w:type="dxa"/>
            <w:shd w:val="clear" w:color="auto" w:fill="auto"/>
          </w:tcPr>
          <w:p w14:paraId="7F2869B4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Wymagane podajniki papieru o minimalnej łącznej pojemności 650 arkuszy formatu A4 przy 80 g/m</w:t>
            </w:r>
            <w:r w:rsidRPr="00B05911">
              <w:rPr>
                <w:sz w:val="20"/>
                <w:szCs w:val="20"/>
                <w:vertAlign w:val="superscript"/>
              </w:rPr>
              <w:t>2</w:t>
            </w:r>
            <w:r w:rsidRPr="00B05911">
              <w:rPr>
                <w:sz w:val="20"/>
                <w:szCs w:val="20"/>
              </w:rPr>
              <w:t>.</w:t>
            </w:r>
          </w:p>
          <w:p w14:paraId="4C6C14DA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W tym minimum jedna uniwersalna kaseta obsługująca papier formatu A4/A5. </w:t>
            </w:r>
          </w:p>
        </w:tc>
        <w:tc>
          <w:tcPr>
            <w:tcW w:w="5241" w:type="dxa"/>
          </w:tcPr>
          <w:p w14:paraId="6968CFC7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36589DCF" w14:textId="77777777" w:rsidTr="006F1F5E">
        <w:trPr>
          <w:trHeight w:val="455"/>
        </w:trPr>
        <w:tc>
          <w:tcPr>
            <w:tcW w:w="4507" w:type="dxa"/>
            <w:shd w:val="clear" w:color="auto" w:fill="auto"/>
          </w:tcPr>
          <w:p w14:paraId="64FE4419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Dwustronne kopiowanie/skanowanie</w:t>
            </w:r>
          </w:p>
        </w:tc>
        <w:tc>
          <w:tcPr>
            <w:tcW w:w="4868" w:type="dxa"/>
            <w:shd w:val="clear" w:color="auto" w:fill="auto"/>
          </w:tcPr>
          <w:p w14:paraId="0987631A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Wbudowany moduł kopiowania </w:t>
            </w:r>
            <w:r w:rsidRPr="00B05911">
              <w:rPr>
                <w:sz w:val="20"/>
                <w:szCs w:val="20"/>
              </w:rPr>
              <w:br/>
              <w:t>i skanowania dwustronnego</w:t>
            </w:r>
          </w:p>
        </w:tc>
        <w:tc>
          <w:tcPr>
            <w:tcW w:w="5241" w:type="dxa"/>
          </w:tcPr>
          <w:p w14:paraId="29F1A521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5F238483" w14:textId="77777777" w:rsidTr="006F1F5E">
        <w:trPr>
          <w:trHeight w:val="294"/>
        </w:trPr>
        <w:tc>
          <w:tcPr>
            <w:tcW w:w="4507" w:type="dxa"/>
            <w:shd w:val="clear" w:color="auto" w:fill="auto"/>
          </w:tcPr>
          <w:p w14:paraId="00AAD83C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Dwustronne drukowanie</w:t>
            </w:r>
          </w:p>
        </w:tc>
        <w:tc>
          <w:tcPr>
            <w:tcW w:w="4868" w:type="dxa"/>
            <w:shd w:val="clear" w:color="auto" w:fill="auto"/>
          </w:tcPr>
          <w:p w14:paraId="35361498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Dupleks automatyczny</w:t>
            </w:r>
          </w:p>
        </w:tc>
        <w:tc>
          <w:tcPr>
            <w:tcW w:w="5241" w:type="dxa"/>
          </w:tcPr>
          <w:p w14:paraId="76C0D7CB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250860E6" w14:textId="77777777" w:rsidTr="006F1F5E">
        <w:trPr>
          <w:trHeight w:val="707"/>
        </w:trPr>
        <w:tc>
          <w:tcPr>
            <w:tcW w:w="4507" w:type="dxa"/>
            <w:shd w:val="clear" w:color="auto" w:fill="auto"/>
          </w:tcPr>
          <w:p w14:paraId="709F7E43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Obsługiwana gramatura papieru w druku dwustronnym</w:t>
            </w:r>
          </w:p>
        </w:tc>
        <w:tc>
          <w:tcPr>
            <w:tcW w:w="4868" w:type="dxa"/>
            <w:shd w:val="clear" w:color="auto" w:fill="auto"/>
          </w:tcPr>
          <w:p w14:paraId="31BBC707" w14:textId="77777777" w:rsidR="006F1F5E" w:rsidRPr="00B05911" w:rsidRDefault="006F1F5E" w:rsidP="006F1F5E">
            <w:pPr>
              <w:jc w:val="both"/>
              <w:rPr>
                <w:sz w:val="20"/>
                <w:szCs w:val="20"/>
                <w:vertAlign w:val="superscript"/>
              </w:rPr>
            </w:pPr>
            <w:r w:rsidRPr="00B05911">
              <w:rPr>
                <w:sz w:val="20"/>
                <w:szCs w:val="20"/>
              </w:rPr>
              <w:t>Minimum od 60 g/m</w:t>
            </w:r>
            <w:r w:rsidRPr="00B05911">
              <w:rPr>
                <w:sz w:val="20"/>
                <w:szCs w:val="20"/>
                <w:vertAlign w:val="superscript"/>
              </w:rPr>
              <w:t xml:space="preserve">2 </w:t>
            </w:r>
            <w:r w:rsidRPr="00B05911">
              <w:rPr>
                <w:sz w:val="20"/>
                <w:szCs w:val="20"/>
              </w:rPr>
              <w:t>do 160 g/m</w:t>
            </w:r>
            <w:r w:rsidRPr="00B05911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241" w:type="dxa"/>
          </w:tcPr>
          <w:p w14:paraId="0BCF2699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2D870235" w14:textId="77777777" w:rsidTr="006F1F5E">
        <w:trPr>
          <w:trHeight w:val="472"/>
        </w:trPr>
        <w:tc>
          <w:tcPr>
            <w:tcW w:w="4507" w:type="dxa"/>
            <w:shd w:val="clear" w:color="auto" w:fill="auto"/>
          </w:tcPr>
          <w:p w14:paraId="4D7A1C90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Twardy dysk</w:t>
            </w:r>
          </w:p>
        </w:tc>
        <w:tc>
          <w:tcPr>
            <w:tcW w:w="4868" w:type="dxa"/>
            <w:shd w:val="clear" w:color="auto" w:fill="auto"/>
          </w:tcPr>
          <w:p w14:paraId="60A6A550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Wbudowany, minimum 30 GB</w:t>
            </w:r>
          </w:p>
        </w:tc>
        <w:tc>
          <w:tcPr>
            <w:tcW w:w="5241" w:type="dxa"/>
          </w:tcPr>
          <w:p w14:paraId="7420E891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4D473D8C" w14:textId="77777777" w:rsidTr="006F1F5E">
        <w:trPr>
          <w:trHeight w:val="160"/>
        </w:trPr>
        <w:tc>
          <w:tcPr>
            <w:tcW w:w="4507" w:type="dxa"/>
            <w:shd w:val="clear" w:color="auto" w:fill="auto"/>
          </w:tcPr>
          <w:p w14:paraId="2F6C64BA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Pamięć RAM</w:t>
            </w:r>
          </w:p>
        </w:tc>
        <w:tc>
          <w:tcPr>
            <w:tcW w:w="4868" w:type="dxa"/>
            <w:shd w:val="clear" w:color="auto" w:fill="auto"/>
          </w:tcPr>
          <w:p w14:paraId="6C60F342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Minimum 2 GB</w:t>
            </w:r>
          </w:p>
        </w:tc>
        <w:tc>
          <w:tcPr>
            <w:tcW w:w="5241" w:type="dxa"/>
          </w:tcPr>
          <w:p w14:paraId="5E6113F3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7B1688F6" w14:textId="77777777" w:rsidTr="006F1F5E">
        <w:trPr>
          <w:trHeight w:val="531"/>
        </w:trPr>
        <w:tc>
          <w:tcPr>
            <w:tcW w:w="4507" w:type="dxa"/>
            <w:shd w:val="clear" w:color="auto" w:fill="auto"/>
          </w:tcPr>
          <w:p w14:paraId="41110FC2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Panel urządzenia</w:t>
            </w:r>
          </w:p>
        </w:tc>
        <w:tc>
          <w:tcPr>
            <w:tcW w:w="4868" w:type="dxa"/>
            <w:shd w:val="clear" w:color="auto" w:fill="auto"/>
          </w:tcPr>
          <w:p w14:paraId="46964E88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Ciekłokrystaliczny, minimum 7 calowy panel dotykowy z komunikatami w języku polskim.</w:t>
            </w:r>
          </w:p>
        </w:tc>
        <w:tc>
          <w:tcPr>
            <w:tcW w:w="5241" w:type="dxa"/>
          </w:tcPr>
          <w:p w14:paraId="0F4F9512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1CE1048F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2A9132C4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 xml:space="preserve">Komunikaty na panelu urządzenia </w:t>
            </w:r>
          </w:p>
        </w:tc>
        <w:tc>
          <w:tcPr>
            <w:tcW w:w="4868" w:type="dxa"/>
            <w:shd w:val="clear" w:color="auto" w:fill="auto"/>
          </w:tcPr>
          <w:p w14:paraId="1F55442D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W języku polskim, wbudowana animowana pomoc użytkownika</w:t>
            </w:r>
          </w:p>
        </w:tc>
        <w:tc>
          <w:tcPr>
            <w:tcW w:w="5241" w:type="dxa"/>
          </w:tcPr>
          <w:p w14:paraId="252523F4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3EF7448E" w14:textId="77777777" w:rsidTr="006F1F5E">
        <w:trPr>
          <w:trHeight w:val="269"/>
        </w:trPr>
        <w:tc>
          <w:tcPr>
            <w:tcW w:w="4507" w:type="dxa"/>
            <w:shd w:val="clear" w:color="auto" w:fill="auto"/>
          </w:tcPr>
          <w:p w14:paraId="7F78AF46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Przesyłanie zeskanowanych dokumentów</w:t>
            </w:r>
          </w:p>
        </w:tc>
        <w:tc>
          <w:tcPr>
            <w:tcW w:w="4868" w:type="dxa"/>
            <w:shd w:val="clear" w:color="auto" w:fill="auto"/>
          </w:tcPr>
          <w:p w14:paraId="53E8FBA7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serwer FTP, wiadomość e-mail</w:t>
            </w:r>
          </w:p>
        </w:tc>
        <w:tc>
          <w:tcPr>
            <w:tcW w:w="5241" w:type="dxa"/>
          </w:tcPr>
          <w:p w14:paraId="2C0B0CD0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4D202688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2F0DCFE2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Interfejsy</w:t>
            </w:r>
          </w:p>
        </w:tc>
        <w:tc>
          <w:tcPr>
            <w:tcW w:w="4868" w:type="dxa"/>
            <w:shd w:val="clear" w:color="auto" w:fill="auto"/>
          </w:tcPr>
          <w:p w14:paraId="3FECD1D7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10BaseT/100BaseTx/1000BaseT </w:t>
            </w:r>
            <w:r w:rsidRPr="00B05911">
              <w:rPr>
                <w:sz w:val="20"/>
                <w:szCs w:val="20"/>
              </w:rPr>
              <w:br/>
              <w:t>bezprzewodowa sieć LAN (IEEE 802.11b/g/n) – Zamawiający nie dopuszcza zastosowania zewnętrznych modułów/rozwiązań</w:t>
            </w:r>
          </w:p>
          <w:p w14:paraId="7B3AFC8B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Minimum 2 porty USB 2.0 (jedno złącze dla użytkowników, jedno złącze dla obsługi serwisowej)</w:t>
            </w:r>
          </w:p>
        </w:tc>
        <w:tc>
          <w:tcPr>
            <w:tcW w:w="5241" w:type="dxa"/>
          </w:tcPr>
          <w:p w14:paraId="20F75FBA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1A1E37AD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6572FF94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Czytnik kart</w:t>
            </w:r>
          </w:p>
        </w:tc>
        <w:tc>
          <w:tcPr>
            <w:tcW w:w="4868" w:type="dxa"/>
            <w:shd w:val="clear" w:color="auto" w:fill="auto"/>
          </w:tcPr>
          <w:p w14:paraId="07C3B83F" w14:textId="65E9C741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Uniwersalny, wielozakresowy czytnik, który będzie obsługiwać autoryzację za pomocą kart typu: </w:t>
            </w:r>
            <w:proofErr w:type="spellStart"/>
            <w:r w:rsidRPr="00B05911">
              <w:rPr>
                <w:sz w:val="20"/>
                <w:szCs w:val="20"/>
              </w:rPr>
              <w:t>Mifare</w:t>
            </w:r>
            <w:proofErr w:type="spellEnd"/>
            <w:r w:rsidRPr="00B05911">
              <w:rPr>
                <w:sz w:val="20"/>
                <w:szCs w:val="20"/>
              </w:rPr>
              <w:t xml:space="preserve"> 13.56 MHz, będących w posiadaniu Zamawiającego (niezbędna jest jednoznaczna identyfikacja użytkownika poprzez odczyt numeru seryjnego z kart zbliżeniowych używanych w systemie Zamawiającego)</w:t>
            </w:r>
          </w:p>
        </w:tc>
        <w:tc>
          <w:tcPr>
            <w:tcW w:w="5241" w:type="dxa"/>
          </w:tcPr>
          <w:p w14:paraId="7A7FF671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5B1F8F" w14:paraId="13208DB3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144AAD9C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Obsługiwane systemy operacyjne</w:t>
            </w:r>
          </w:p>
        </w:tc>
        <w:tc>
          <w:tcPr>
            <w:tcW w:w="4868" w:type="dxa"/>
            <w:shd w:val="clear" w:color="auto" w:fill="auto"/>
          </w:tcPr>
          <w:p w14:paraId="0FF2F146" w14:textId="77777777" w:rsidR="006F1F5E" w:rsidRPr="00B05911" w:rsidRDefault="006F1F5E" w:rsidP="006F1F5E">
            <w:pPr>
              <w:jc w:val="both"/>
              <w:rPr>
                <w:sz w:val="20"/>
                <w:szCs w:val="20"/>
                <w:lang w:val="en-US"/>
              </w:rPr>
            </w:pPr>
            <w:r w:rsidRPr="00B05911">
              <w:rPr>
                <w:sz w:val="20"/>
                <w:szCs w:val="20"/>
                <w:lang w:val="en-US"/>
              </w:rPr>
              <w:t>Windows 7/8/8.1/10/Server 2003/Server 2003 R2/Server 2008 R2/Server 2012/Server 2012 R2</w:t>
            </w:r>
          </w:p>
        </w:tc>
        <w:tc>
          <w:tcPr>
            <w:tcW w:w="5241" w:type="dxa"/>
          </w:tcPr>
          <w:p w14:paraId="761EB55C" w14:textId="77777777" w:rsidR="006F1F5E" w:rsidRPr="00B05911" w:rsidRDefault="006F1F5E" w:rsidP="006F1F5E">
            <w:pPr>
              <w:rPr>
                <w:sz w:val="20"/>
                <w:szCs w:val="20"/>
                <w:lang w:val="en-US"/>
              </w:rPr>
            </w:pPr>
          </w:p>
        </w:tc>
      </w:tr>
      <w:tr w:rsidR="006F1F5E" w:rsidRPr="00B05911" w14:paraId="36155834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62E8C87E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 xml:space="preserve">Materiały eksploatacyjne </w:t>
            </w:r>
          </w:p>
        </w:tc>
        <w:tc>
          <w:tcPr>
            <w:tcW w:w="4868" w:type="dxa"/>
            <w:shd w:val="clear" w:color="auto" w:fill="auto"/>
          </w:tcPr>
          <w:p w14:paraId="17607A05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b/>
                <w:bCs/>
                <w:sz w:val="20"/>
                <w:szCs w:val="20"/>
              </w:rPr>
              <w:t>Tonery</w:t>
            </w:r>
            <w:r w:rsidRPr="00B05911">
              <w:rPr>
                <w:sz w:val="20"/>
                <w:szCs w:val="20"/>
              </w:rPr>
              <w:br/>
              <w:t xml:space="preserve">Ilość wszystkich tonerów w komplecie z dostarczanym urządzeniem, musi zapewnić wydrukowanie minimum 13 000 stron w tym minimum 10 000 stron kolorowych (dla formatu A4 i średnim pokryciu każdego koloru 5%) – </w:t>
            </w:r>
            <w:r w:rsidRPr="00B05911">
              <w:rPr>
                <w:sz w:val="20"/>
                <w:szCs w:val="20"/>
              </w:rPr>
              <w:lastRenderedPageBreak/>
              <w:t>należy wyszczególnić wszystkie materiały eksploatacyjne potrzebne do wydrukowania ww. nakładów podając nazwę i numer katalogowy materiału eksploatacyjnego wraz z jego wydajnością oraz ilością potrzebną do wydrukowania ww. nakładów.</w:t>
            </w:r>
          </w:p>
          <w:p w14:paraId="6B35C909" w14:textId="77777777" w:rsidR="006F1F5E" w:rsidRPr="00B05911" w:rsidRDefault="006F1F5E" w:rsidP="006F1F5E">
            <w:pPr>
              <w:jc w:val="both"/>
              <w:rPr>
                <w:b/>
                <w:bCs/>
                <w:sz w:val="20"/>
                <w:szCs w:val="20"/>
              </w:rPr>
            </w:pPr>
            <w:r w:rsidRPr="00B05911">
              <w:rPr>
                <w:b/>
                <w:bCs/>
                <w:sz w:val="20"/>
                <w:szCs w:val="20"/>
              </w:rPr>
              <w:t>Pojemnik na zużyty toner</w:t>
            </w:r>
          </w:p>
          <w:p w14:paraId="6FDC75CD" w14:textId="77777777" w:rsidR="006F1F5E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Ilość wszystkich pojemników na zużyty toner </w:t>
            </w:r>
            <w:r w:rsidRPr="00B05911">
              <w:rPr>
                <w:sz w:val="20"/>
                <w:szCs w:val="20"/>
              </w:rPr>
              <w:br/>
              <w:t>w komplecie z dostarczanym urządzeniem, musi zapewnić wydrukowanie minimum 52 000 stron czarno-białych i kolorowych (format A4) – należy wyszczególnić wszystkie materiały eksploatacyjne potrzebne do wydrukowania ww. nakładów podając nazwę i numer katalogowy materiału eksploatacyjnego wraz z jego wydajnością oraz ilością potrzebną do wydrukowania ww. nakładów.</w:t>
            </w:r>
          </w:p>
          <w:p w14:paraId="2FCA59F4" w14:textId="77777777" w:rsidR="009425EA" w:rsidRDefault="009425EA" w:rsidP="009425EA">
            <w:pPr>
              <w:jc w:val="both"/>
              <w:rPr>
                <w:sz w:val="20"/>
                <w:szCs w:val="20"/>
              </w:rPr>
            </w:pPr>
          </w:p>
          <w:p w14:paraId="00E9C361" w14:textId="77777777" w:rsidR="009425EA" w:rsidRPr="009425EA" w:rsidRDefault="009425EA" w:rsidP="009425EA">
            <w:pPr>
              <w:jc w:val="both"/>
              <w:rPr>
                <w:b/>
                <w:bCs/>
                <w:sz w:val="20"/>
                <w:szCs w:val="20"/>
              </w:rPr>
            </w:pPr>
            <w:r w:rsidRPr="009425EA">
              <w:rPr>
                <w:b/>
                <w:bCs/>
                <w:sz w:val="20"/>
                <w:szCs w:val="20"/>
              </w:rPr>
              <w:t>Dotyczy wszystkich materiałów eksploatacyjnych (poza tonerami):</w:t>
            </w:r>
          </w:p>
          <w:p w14:paraId="22F91CA2" w14:textId="77777777" w:rsidR="009425EA" w:rsidRPr="009425EA" w:rsidRDefault="009425EA" w:rsidP="009425EA">
            <w:pPr>
              <w:jc w:val="both"/>
              <w:rPr>
                <w:sz w:val="20"/>
                <w:szCs w:val="20"/>
              </w:rPr>
            </w:pPr>
            <w:r w:rsidRPr="009425EA">
              <w:rPr>
                <w:sz w:val="20"/>
                <w:szCs w:val="20"/>
              </w:rPr>
              <w:t xml:space="preserve">Zamawiający nie będzie ponosił dodatkowych kosztów wynikających z wymiany wyżej wymienionych materiałów eksploatacyjnych do podanych nakładów. </w:t>
            </w:r>
          </w:p>
          <w:p w14:paraId="096E5975" w14:textId="49CC35C3" w:rsidR="009425EA" w:rsidRPr="00B05911" w:rsidRDefault="009425EA" w:rsidP="009425EA">
            <w:pPr>
              <w:jc w:val="both"/>
              <w:rPr>
                <w:sz w:val="20"/>
                <w:szCs w:val="20"/>
              </w:rPr>
            </w:pPr>
            <w:r w:rsidRPr="009425EA">
              <w:rPr>
                <w:sz w:val="20"/>
                <w:szCs w:val="20"/>
              </w:rPr>
              <w:t>Wykonawca zrealizuje wymianę do 3 dni roboczych od momentu zgłoszenia takiej potrzeby przez Zamawiającego</w:t>
            </w:r>
          </w:p>
        </w:tc>
        <w:tc>
          <w:tcPr>
            <w:tcW w:w="5241" w:type="dxa"/>
          </w:tcPr>
          <w:p w14:paraId="696A824B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52FC9A0E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6BE59E60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Gwarancja</w:t>
            </w:r>
          </w:p>
        </w:tc>
        <w:tc>
          <w:tcPr>
            <w:tcW w:w="4868" w:type="dxa"/>
            <w:shd w:val="clear" w:color="auto" w:fill="auto"/>
          </w:tcPr>
          <w:p w14:paraId="62F9C0C2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Urządzenie musi być objęte 48 miesięczną gwarancją producenta. </w:t>
            </w:r>
          </w:p>
          <w:p w14:paraId="2264C44B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Zamawiający wymaga przeprowadzenia przez Wykonawcę minimum 1 przeglądu/rok w okresie gwarancji. Wykonanie przeglądów nie może generować po stronie Zamawiającego dodatkowych kosztów.</w:t>
            </w:r>
          </w:p>
          <w:p w14:paraId="0ECB47B7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Przeglądy muszą obejmować sprawdzenie stanu technicznego urządzenia oraz jego konserwację.</w:t>
            </w:r>
          </w:p>
          <w:p w14:paraId="278B027C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Wykonawca zobowiązany jest dostarczyć oświadczenie producenta sprzętu lub generalnego przedstawiciela producenta sprzętu w Polsce, że w przypadku niewywiązywania się z obowiązków gwarancyjnych przez Wykonawcę, producent lub generalny przedstawiciel producenta sprzętu w Polsce przejmie na siebie wszelkie zobowiązania gwarancyjne – dokumenty potwierdzające załączyć do oferty. </w:t>
            </w:r>
          </w:p>
          <w:p w14:paraId="1AEB2212" w14:textId="548DE96B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lastRenderedPageBreak/>
              <w:t>Firma serwisująca musi posiadać ISO 9001:20</w:t>
            </w:r>
            <w:r w:rsidR="009425EA">
              <w:rPr>
                <w:sz w:val="20"/>
                <w:szCs w:val="20"/>
              </w:rPr>
              <w:t>15</w:t>
            </w:r>
            <w:r w:rsidRPr="00B05911">
              <w:rPr>
                <w:sz w:val="20"/>
                <w:szCs w:val="20"/>
              </w:rPr>
              <w:t xml:space="preserve"> na świadczenie usług serwisowych oraz posiadać autoryzacje producenta urządzenia wielofunkcyjnego – dokumenty potwierdzające załączyć do oferty.</w:t>
            </w:r>
          </w:p>
        </w:tc>
        <w:tc>
          <w:tcPr>
            <w:tcW w:w="5241" w:type="dxa"/>
          </w:tcPr>
          <w:p w14:paraId="4986C9E8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</w:tbl>
    <w:p w14:paraId="3FAEDD95" w14:textId="77777777" w:rsidR="006F1F5E" w:rsidRPr="00B05911" w:rsidRDefault="006F1F5E" w:rsidP="006F1F5E">
      <w:pPr>
        <w:rPr>
          <w:b/>
        </w:rPr>
      </w:pPr>
    </w:p>
    <w:p w14:paraId="32777672" w14:textId="77777777" w:rsidR="006F1F5E" w:rsidRPr="00B05911" w:rsidRDefault="006F1F5E" w:rsidP="006F1F5E">
      <w:pPr>
        <w:rPr>
          <w:b/>
        </w:rPr>
      </w:pPr>
    </w:p>
    <w:p w14:paraId="2C07BAAC" w14:textId="77777777" w:rsidR="006F1F5E" w:rsidRPr="00B05911" w:rsidRDefault="006F1F5E" w:rsidP="006F1F5E">
      <w:pPr>
        <w:rPr>
          <w:b/>
        </w:rPr>
      </w:pPr>
      <w:r w:rsidRPr="00B05911">
        <w:rPr>
          <w:b/>
        </w:rPr>
        <w:t>Wraz z dostarczonymi urządzeniami wielofunkcyjnymi A3 i A4 kolor moduł skanowania / OCR musi umożliwiać:</w:t>
      </w:r>
    </w:p>
    <w:p w14:paraId="3F91285C" w14:textId="77777777" w:rsidR="006F1F5E" w:rsidRPr="00B05911" w:rsidRDefault="006F1F5E" w:rsidP="006F1F5E">
      <w:pPr>
        <w:rPr>
          <w:b/>
        </w:rPr>
      </w:pPr>
    </w:p>
    <w:tbl>
      <w:tblPr>
        <w:tblW w:w="147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8789"/>
        <w:gridCol w:w="5239"/>
      </w:tblGrid>
      <w:tr w:rsidR="006F1F5E" w:rsidRPr="00B05911" w14:paraId="3B6DE562" w14:textId="77777777" w:rsidTr="006F1F5E">
        <w:tc>
          <w:tcPr>
            <w:tcW w:w="704" w:type="dxa"/>
            <w:shd w:val="clear" w:color="auto" w:fill="auto"/>
            <w:vAlign w:val="center"/>
          </w:tcPr>
          <w:p w14:paraId="3EC61D06" w14:textId="77777777" w:rsidR="006F1F5E" w:rsidRPr="00650FD3" w:rsidRDefault="006F1F5E" w:rsidP="006F1F5E">
            <w:pPr>
              <w:jc w:val="center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LP</w:t>
            </w:r>
          </w:p>
        </w:tc>
        <w:tc>
          <w:tcPr>
            <w:tcW w:w="8789" w:type="dxa"/>
            <w:shd w:val="clear" w:color="auto" w:fill="auto"/>
          </w:tcPr>
          <w:p w14:paraId="51545395" w14:textId="77777777" w:rsidR="006F1F5E" w:rsidRPr="00650FD3" w:rsidRDefault="006F1F5E" w:rsidP="006F1F5E">
            <w:pPr>
              <w:jc w:val="center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Opis wymaganych cech funkcjonalnych dla urządzeń wielofunkcyjnych UW A3 Kolor i UW A4 Kolor</w:t>
            </w:r>
          </w:p>
        </w:tc>
        <w:tc>
          <w:tcPr>
            <w:tcW w:w="5239" w:type="dxa"/>
          </w:tcPr>
          <w:p w14:paraId="2B176441" w14:textId="77777777" w:rsidR="006F1F5E" w:rsidRPr="00650FD3" w:rsidRDefault="006F1F5E" w:rsidP="006F1F5E">
            <w:pPr>
              <w:jc w:val="center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Oferowany parametr</w:t>
            </w:r>
          </w:p>
        </w:tc>
      </w:tr>
      <w:tr w:rsidR="006F1F5E" w:rsidRPr="00B05911" w14:paraId="4E692684" w14:textId="77777777" w:rsidTr="006F1F5E">
        <w:tc>
          <w:tcPr>
            <w:tcW w:w="704" w:type="dxa"/>
            <w:shd w:val="clear" w:color="auto" w:fill="auto"/>
            <w:vAlign w:val="center"/>
          </w:tcPr>
          <w:p w14:paraId="0205BD4B" w14:textId="77777777" w:rsidR="006F1F5E" w:rsidRPr="00B05911" w:rsidRDefault="006F1F5E" w:rsidP="006F1F5E">
            <w:pPr>
              <w:jc w:val="center"/>
              <w:rPr>
                <w:b/>
                <w:bCs/>
                <w:sz w:val="20"/>
                <w:szCs w:val="20"/>
              </w:rPr>
            </w:pPr>
            <w:r w:rsidRPr="00B05911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8789" w:type="dxa"/>
            <w:shd w:val="clear" w:color="auto" w:fill="auto"/>
          </w:tcPr>
          <w:p w14:paraId="313B8DCF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Interfejs użytkownika OCR powinien w 100% integrować się z panelem oferowanych urządzeń oraz być zintegrowany z procesem uwierzytelniania użytkowników systemu zarządzania wydrukiem podążającym (skanowanie do aktualnie zalogowanego użytkownika (mail i folder sieciowy – pobierane z katalogu LDAP AD Zamawiającego) </w:t>
            </w:r>
          </w:p>
        </w:tc>
        <w:tc>
          <w:tcPr>
            <w:tcW w:w="5239" w:type="dxa"/>
          </w:tcPr>
          <w:p w14:paraId="54BC1471" w14:textId="77777777" w:rsidR="006F1F5E" w:rsidRPr="00B05911" w:rsidRDefault="006F1F5E" w:rsidP="006F1F5E">
            <w:pPr>
              <w:jc w:val="both"/>
            </w:pPr>
          </w:p>
        </w:tc>
      </w:tr>
      <w:tr w:rsidR="006F1F5E" w:rsidRPr="00B05911" w14:paraId="31A74909" w14:textId="77777777" w:rsidTr="006F1F5E">
        <w:tc>
          <w:tcPr>
            <w:tcW w:w="704" w:type="dxa"/>
            <w:shd w:val="clear" w:color="auto" w:fill="auto"/>
            <w:vAlign w:val="center"/>
          </w:tcPr>
          <w:p w14:paraId="32F76C46" w14:textId="77777777" w:rsidR="006F1F5E" w:rsidRPr="00B05911" w:rsidRDefault="006F1F5E" w:rsidP="006F1F5E">
            <w:pPr>
              <w:jc w:val="center"/>
              <w:rPr>
                <w:b/>
                <w:bCs/>
                <w:sz w:val="20"/>
                <w:szCs w:val="20"/>
              </w:rPr>
            </w:pPr>
            <w:r w:rsidRPr="00B05911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8789" w:type="dxa"/>
            <w:shd w:val="clear" w:color="auto" w:fill="auto"/>
          </w:tcPr>
          <w:p w14:paraId="5901767F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Obsługa w języku polskim</w:t>
            </w:r>
          </w:p>
        </w:tc>
        <w:tc>
          <w:tcPr>
            <w:tcW w:w="5239" w:type="dxa"/>
          </w:tcPr>
          <w:p w14:paraId="282BC167" w14:textId="77777777" w:rsidR="006F1F5E" w:rsidRPr="00B05911" w:rsidRDefault="006F1F5E" w:rsidP="006F1F5E"/>
        </w:tc>
      </w:tr>
      <w:tr w:rsidR="006F1F5E" w:rsidRPr="00B05911" w14:paraId="045E1E9F" w14:textId="77777777" w:rsidTr="006F1F5E">
        <w:tc>
          <w:tcPr>
            <w:tcW w:w="704" w:type="dxa"/>
            <w:shd w:val="clear" w:color="auto" w:fill="auto"/>
            <w:vAlign w:val="center"/>
          </w:tcPr>
          <w:p w14:paraId="79A9B615" w14:textId="77777777" w:rsidR="006F1F5E" w:rsidRPr="00B05911" w:rsidRDefault="006F1F5E" w:rsidP="006F1F5E">
            <w:pPr>
              <w:jc w:val="center"/>
              <w:rPr>
                <w:b/>
                <w:bCs/>
                <w:sz w:val="20"/>
                <w:szCs w:val="20"/>
              </w:rPr>
            </w:pPr>
            <w:r w:rsidRPr="00B05911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8789" w:type="dxa"/>
            <w:shd w:val="clear" w:color="auto" w:fill="auto"/>
          </w:tcPr>
          <w:p w14:paraId="7EBB3F55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Skanowanie dokumentów do poczty elektronicznej użytkownika</w:t>
            </w:r>
          </w:p>
        </w:tc>
        <w:tc>
          <w:tcPr>
            <w:tcW w:w="5239" w:type="dxa"/>
          </w:tcPr>
          <w:p w14:paraId="70799BE2" w14:textId="77777777" w:rsidR="006F1F5E" w:rsidRPr="00B05911" w:rsidRDefault="006F1F5E" w:rsidP="006F1F5E"/>
        </w:tc>
      </w:tr>
      <w:tr w:rsidR="006F1F5E" w:rsidRPr="00B05911" w14:paraId="26591942" w14:textId="77777777" w:rsidTr="006F1F5E">
        <w:tc>
          <w:tcPr>
            <w:tcW w:w="704" w:type="dxa"/>
            <w:shd w:val="clear" w:color="auto" w:fill="auto"/>
            <w:vAlign w:val="center"/>
          </w:tcPr>
          <w:p w14:paraId="29C9746F" w14:textId="77777777" w:rsidR="006F1F5E" w:rsidRPr="00B05911" w:rsidRDefault="006F1F5E" w:rsidP="006F1F5E">
            <w:pPr>
              <w:jc w:val="center"/>
              <w:rPr>
                <w:b/>
                <w:bCs/>
                <w:sz w:val="20"/>
                <w:szCs w:val="20"/>
              </w:rPr>
            </w:pPr>
            <w:r w:rsidRPr="00B05911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8789" w:type="dxa"/>
            <w:shd w:val="clear" w:color="auto" w:fill="auto"/>
          </w:tcPr>
          <w:p w14:paraId="3084826B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Przypisanie domyślnych parametrów skanowania do standardowego szablonu skanowania takich jak: rozdzielczość, simpleks lub dupleks, rozmiar dokumentu</w:t>
            </w:r>
          </w:p>
        </w:tc>
        <w:tc>
          <w:tcPr>
            <w:tcW w:w="5239" w:type="dxa"/>
          </w:tcPr>
          <w:p w14:paraId="668C1045" w14:textId="77777777" w:rsidR="006F1F5E" w:rsidRPr="00B05911" w:rsidRDefault="006F1F5E" w:rsidP="006F1F5E">
            <w:pPr>
              <w:jc w:val="both"/>
            </w:pPr>
          </w:p>
        </w:tc>
      </w:tr>
      <w:tr w:rsidR="006F1F5E" w:rsidRPr="00B05911" w14:paraId="798CCF06" w14:textId="77777777" w:rsidTr="006F1F5E">
        <w:tc>
          <w:tcPr>
            <w:tcW w:w="704" w:type="dxa"/>
            <w:shd w:val="clear" w:color="auto" w:fill="auto"/>
            <w:vAlign w:val="center"/>
          </w:tcPr>
          <w:p w14:paraId="432ACBEC" w14:textId="77777777" w:rsidR="006F1F5E" w:rsidRPr="00B05911" w:rsidRDefault="006F1F5E" w:rsidP="006F1F5E">
            <w:pPr>
              <w:jc w:val="center"/>
              <w:rPr>
                <w:b/>
                <w:bCs/>
                <w:sz w:val="20"/>
                <w:szCs w:val="20"/>
              </w:rPr>
            </w:pPr>
            <w:r w:rsidRPr="00B05911"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8789" w:type="dxa"/>
            <w:shd w:val="clear" w:color="auto" w:fill="auto"/>
          </w:tcPr>
          <w:p w14:paraId="5BDDF97F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Możliwość zmiany parametrów skanowania przez użytkownika bezpośrednio na panelu urządzenia</w:t>
            </w:r>
          </w:p>
        </w:tc>
        <w:tc>
          <w:tcPr>
            <w:tcW w:w="5239" w:type="dxa"/>
          </w:tcPr>
          <w:p w14:paraId="6DB95207" w14:textId="77777777" w:rsidR="006F1F5E" w:rsidRPr="00B05911" w:rsidRDefault="006F1F5E" w:rsidP="006F1F5E"/>
        </w:tc>
      </w:tr>
      <w:tr w:rsidR="006F1F5E" w:rsidRPr="00B05911" w14:paraId="296C6CAC" w14:textId="77777777" w:rsidTr="006F1F5E">
        <w:tc>
          <w:tcPr>
            <w:tcW w:w="704" w:type="dxa"/>
            <w:shd w:val="clear" w:color="auto" w:fill="auto"/>
            <w:vAlign w:val="center"/>
          </w:tcPr>
          <w:p w14:paraId="29EF1C61" w14:textId="77777777" w:rsidR="006F1F5E" w:rsidRPr="00B05911" w:rsidRDefault="006F1F5E" w:rsidP="006F1F5E">
            <w:pPr>
              <w:jc w:val="center"/>
              <w:rPr>
                <w:b/>
                <w:bCs/>
                <w:sz w:val="20"/>
                <w:szCs w:val="20"/>
              </w:rPr>
            </w:pPr>
            <w:r w:rsidRPr="00B05911"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8789" w:type="dxa"/>
            <w:shd w:val="clear" w:color="auto" w:fill="auto"/>
          </w:tcPr>
          <w:p w14:paraId="5520912D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Generowanie plików wynikowych OCR w formie </w:t>
            </w:r>
            <w:proofErr w:type="spellStart"/>
            <w:r w:rsidRPr="00B05911">
              <w:rPr>
                <w:sz w:val="20"/>
                <w:szCs w:val="20"/>
              </w:rPr>
              <w:t>przeszukiwalnych</w:t>
            </w:r>
            <w:proofErr w:type="spellEnd"/>
            <w:r w:rsidRPr="00B05911">
              <w:rPr>
                <w:sz w:val="20"/>
                <w:szCs w:val="20"/>
              </w:rPr>
              <w:t xml:space="preserve"> dokumentów:</w:t>
            </w:r>
          </w:p>
          <w:p w14:paraId="5D6E4051" w14:textId="77777777" w:rsidR="006F1F5E" w:rsidRPr="00B05911" w:rsidRDefault="006F1F5E" w:rsidP="006F1F5E">
            <w:pPr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- Word</w:t>
            </w:r>
            <w:r w:rsidRPr="00B05911">
              <w:rPr>
                <w:sz w:val="20"/>
                <w:szCs w:val="20"/>
              </w:rPr>
              <w:br/>
              <w:t>- PowerPoint</w:t>
            </w:r>
            <w:r w:rsidRPr="00B05911">
              <w:rPr>
                <w:sz w:val="20"/>
                <w:szCs w:val="20"/>
              </w:rPr>
              <w:br/>
              <w:t xml:space="preserve">- PDF </w:t>
            </w:r>
            <w:proofErr w:type="spellStart"/>
            <w:r w:rsidRPr="00B05911">
              <w:rPr>
                <w:sz w:val="20"/>
                <w:szCs w:val="20"/>
              </w:rPr>
              <w:t>przeszukiwalny</w:t>
            </w:r>
            <w:proofErr w:type="spellEnd"/>
          </w:p>
        </w:tc>
        <w:tc>
          <w:tcPr>
            <w:tcW w:w="5239" w:type="dxa"/>
          </w:tcPr>
          <w:p w14:paraId="69A63C83" w14:textId="77777777" w:rsidR="006F1F5E" w:rsidRPr="00B05911" w:rsidRDefault="006F1F5E" w:rsidP="006F1F5E"/>
        </w:tc>
      </w:tr>
      <w:tr w:rsidR="006F1F5E" w:rsidRPr="00B05911" w14:paraId="5579FFE4" w14:textId="77777777" w:rsidTr="006F1F5E">
        <w:tc>
          <w:tcPr>
            <w:tcW w:w="704" w:type="dxa"/>
            <w:shd w:val="clear" w:color="auto" w:fill="auto"/>
            <w:vAlign w:val="center"/>
          </w:tcPr>
          <w:p w14:paraId="3F91B85C" w14:textId="77777777" w:rsidR="006F1F5E" w:rsidRPr="00B05911" w:rsidRDefault="006F1F5E" w:rsidP="006F1F5E">
            <w:pPr>
              <w:jc w:val="center"/>
              <w:rPr>
                <w:b/>
                <w:bCs/>
                <w:sz w:val="20"/>
                <w:szCs w:val="20"/>
              </w:rPr>
            </w:pPr>
            <w:r w:rsidRPr="00B05911"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8789" w:type="dxa"/>
            <w:shd w:val="clear" w:color="auto" w:fill="auto"/>
          </w:tcPr>
          <w:p w14:paraId="545A6BE6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OCR ma umożliwiać zeskanowanie nielimitowanej liczby stron, we wszystkich lokalizacjach i na wszystkich urządzeniach. OCR musi umożliwiać skanowanie bezpośrednio z poziomu panelu urządzeń wielofunkcyjnych bez ponoszenia dodatkowych kosztów przez Zamawiającego.</w:t>
            </w:r>
          </w:p>
        </w:tc>
        <w:tc>
          <w:tcPr>
            <w:tcW w:w="5239" w:type="dxa"/>
          </w:tcPr>
          <w:p w14:paraId="2BEA4586" w14:textId="77777777" w:rsidR="006F1F5E" w:rsidRPr="00B05911" w:rsidRDefault="006F1F5E" w:rsidP="006F1F5E">
            <w:pPr>
              <w:jc w:val="both"/>
            </w:pPr>
          </w:p>
        </w:tc>
      </w:tr>
      <w:tr w:rsidR="006F1F5E" w:rsidRPr="00B05911" w14:paraId="4B00A220" w14:textId="77777777" w:rsidTr="006F1F5E">
        <w:tc>
          <w:tcPr>
            <w:tcW w:w="704" w:type="dxa"/>
            <w:shd w:val="clear" w:color="auto" w:fill="auto"/>
            <w:vAlign w:val="center"/>
          </w:tcPr>
          <w:p w14:paraId="445AC257" w14:textId="77777777" w:rsidR="006F1F5E" w:rsidRPr="00B05911" w:rsidRDefault="006F1F5E" w:rsidP="006F1F5E">
            <w:pPr>
              <w:jc w:val="center"/>
              <w:rPr>
                <w:b/>
                <w:bCs/>
                <w:sz w:val="20"/>
                <w:szCs w:val="20"/>
              </w:rPr>
            </w:pPr>
            <w:r w:rsidRPr="00B05911"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8789" w:type="dxa"/>
            <w:shd w:val="clear" w:color="auto" w:fill="auto"/>
          </w:tcPr>
          <w:p w14:paraId="68DE6EC0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Zamawiający nie zapewnia serwerów, stacji roboczych oraz licencji do obsługi funkcjonalności OCR.  </w:t>
            </w:r>
          </w:p>
        </w:tc>
        <w:tc>
          <w:tcPr>
            <w:tcW w:w="5239" w:type="dxa"/>
          </w:tcPr>
          <w:p w14:paraId="384BB236" w14:textId="77777777" w:rsidR="006F1F5E" w:rsidRPr="00B05911" w:rsidRDefault="006F1F5E" w:rsidP="006F1F5E">
            <w:pPr>
              <w:jc w:val="both"/>
            </w:pPr>
          </w:p>
        </w:tc>
      </w:tr>
    </w:tbl>
    <w:p w14:paraId="72587DAA" w14:textId="77777777" w:rsidR="006F1F5E" w:rsidRPr="00B05911" w:rsidRDefault="006F1F5E" w:rsidP="006F1F5E">
      <w:pPr>
        <w:rPr>
          <w:b/>
        </w:rPr>
      </w:pPr>
    </w:p>
    <w:p w14:paraId="47D9CD02" w14:textId="77777777" w:rsidR="006F1F5E" w:rsidRPr="00B05911" w:rsidRDefault="006F1F5E" w:rsidP="006F1F5E">
      <w:pPr>
        <w:rPr>
          <w:b/>
        </w:rPr>
      </w:pPr>
    </w:p>
    <w:p w14:paraId="099A8F16" w14:textId="77777777" w:rsidR="006F1F5E" w:rsidRPr="00B05911" w:rsidRDefault="006F1F5E" w:rsidP="006F1F5E">
      <w:pPr>
        <w:rPr>
          <w:b/>
        </w:rPr>
      </w:pPr>
    </w:p>
    <w:p w14:paraId="096FEBCE" w14:textId="27006E39" w:rsidR="006F1F5E" w:rsidRDefault="006F1F5E" w:rsidP="006F1F5E">
      <w:pPr>
        <w:rPr>
          <w:b/>
        </w:rPr>
      </w:pPr>
    </w:p>
    <w:p w14:paraId="56914D48" w14:textId="1F4EB56D" w:rsidR="001D06F0" w:rsidRDefault="001D06F0" w:rsidP="006F1F5E">
      <w:pPr>
        <w:rPr>
          <w:b/>
        </w:rPr>
      </w:pPr>
    </w:p>
    <w:p w14:paraId="2992CA26" w14:textId="7F61EC71" w:rsidR="001D06F0" w:rsidRDefault="001D06F0" w:rsidP="006F1F5E">
      <w:pPr>
        <w:rPr>
          <w:b/>
        </w:rPr>
      </w:pPr>
    </w:p>
    <w:p w14:paraId="6AB8A6AE" w14:textId="48DF5653" w:rsidR="001D06F0" w:rsidRDefault="001D06F0" w:rsidP="006F1F5E">
      <w:pPr>
        <w:rPr>
          <w:b/>
        </w:rPr>
      </w:pPr>
    </w:p>
    <w:p w14:paraId="3AFF8452" w14:textId="77777777" w:rsidR="001D06F0" w:rsidRPr="00B05911" w:rsidRDefault="001D06F0" w:rsidP="006F1F5E">
      <w:pPr>
        <w:rPr>
          <w:b/>
        </w:rPr>
      </w:pPr>
    </w:p>
    <w:p w14:paraId="25B5E2C7" w14:textId="77777777" w:rsidR="006F1F5E" w:rsidRPr="00650FD3" w:rsidRDefault="006F1F5E" w:rsidP="009915A1">
      <w:pPr>
        <w:pStyle w:val="Akapitzlist"/>
        <w:numPr>
          <w:ilvl w:val="0"/>
          <w:numId w:val="65"/>
        </w:numPr>
        <w:spacing w:after="120" w:line="240" w:lineRule="auto"/>
        <w:rPr>
          <w:rFonts w:ascii="Times New Roman" w:hAnsi="Times New Roman" w:cs="Times New Roman"/>
          <w:b/>
          <w:bCs/>
          <w:sz w:val="24"/>
        </w:rPr>
      </w:pPr>
      <w:r w:rsidRPr="00650FD3">
        <w:rPr>
          <w:rFonts w:ascii="Times New Roman" w:hAnsi="Times New Roman" w:cs="Times New Roman"/>
          <w:b/>
          <w:sz w:val="24"/>
        </w:rPr>
        <w:lastRenderedPageBreak/>
        <w:t>Urządzenie wielofunkcyjne A3 mono</w:t>
      </w:r>
      <w:r w:rsidRPr="00650FD3">
        <w:rPr>
          <w:rFonts w:ascii="Times New Roman" w:hAnsi="Times New Roman" w:cs="Times New Roman"/>
          <w:sz w:val="24"/>
        </w:rPr>
        <w:t xml:space="preserve"> - </w:t>
      </w:r>
      <w:r w:rsidRPr="00650FD3">
        <w:rPr>
          <w:rFonts w:ascii="Times New Roman" w:hAnsi="Times New Roman" w:cs="Times New Roman"/>
          <w:b/>
          <w:bCs/>
          <w:sz w:val="24"/>
        </w:rPr>
        <w:t>UW A3 Mono</w:t>
      </w:r>
    </w:p>
    <w:tbl>
      <w:tblPr>
        <w:tblW w:w="14616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07"/>
        <w:gridCol w:w="4868"/>
        <w:gridCol w:w="5241"/>
      </w:tblGrid>
      <w:tr w:rsidR="006F1F5E" w:rsidRPr="00B05911" w14:paraId="6A124B6C" w14:textId="77777777" w:rsidTr="006F1F5E">
        <w:trPr>
          <w:trHeight w:val="585"/>
        </w:trPr>
        <w:tc>
          <w:tcPr>
            <w:tcW w:w="4507" w:type="dxa"/>
            <w:tcBorders>
              <w:top w:val="nil"/>
              <w:left w:val="nil"/>
            </w:tcBorders>
            <w:shd w:val="clear" w:color="auto" w:fill="auto"/>
          </w:tcPr>
          <w:p w14:paraId="4DC9B4D3" w14:textId="77777777" w:rsidR="006F1F5E" w:rsidRPr="00B05911" w:rsidRDefault="006F1F5E" w:rsidP="006F1F5E">
            <w:pPr>
              <w:ind w:right="-25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868" w:type="dxa"/>
            <w:shd w:val="clear" w:color="auto" w:fill="auto"/>
          </w:tcPr>
          <w:p w14:paraId="4E2AD5E6" w14:textId="77777777" w:rsidR="006F1F5E" w:rsidRPr="00650FD3" w:rsidRDefault="006F1F5E" w:rsidP="006F1F5E">
            <w:pPr>
              <w:jc w:val="center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 xml:space="preserve">Wymagane </w:t>
            </w:r>
            <w:r w:rsidRPr="00650FD3">
              <w:rPr>
                <w:b/>
                <w:bCs/>
                <w:sz w:val="22"/>
                <w:szCs w:val="20"/>
                <w:u w:val="single"/>
              </w:rPr>
              <w:t>minimalne</w:t>
            </w:r>
            <w:r w:rsidRPr="00650FD3">
              <w:rPr>
                <w:b/>
                <w:bCs/>
                <w:sz w:val="22"/>
                <w:szCs w:val="20"/>
              </w:rPr>
              <w:t xml:space="preserve"> parametry techniczne</w:t>
            </w:r>
          </w:p>
        </w:tc>
        <w:tc>
          <w:tcPr>
            <w:tcW w:w="5241" w:type="dxa"/>
          </w:tcPr>
          <w:p w14:paraId="5C5CAAD3" w14:textId="77777777" w:rsidR="006F1F5E" w:rsidRPr="00650FD3" w:rsidRDefault="006F1F5E" w:rsidP="006F1F5E">
            <w:pPr>
              <w:jc w:val="center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Oferowany parametr/nazwa/model</w:t>
            </w:r>
          </w:p>
        </w:tc>
      </w:tr>
      <w:tr w:rsidR="006F1F5E" w:rsidRPr="00B05911" w14:paraId="477CE2F5" w14:textId="77777777" w:rsidTr="006F1F5E">
        <w:trPr>
          <w:trHeight w:val="722"/>
        </w:trPr>
        <w:tc>
          <w:tcPr>
            <w:tcW w:w="4507" w:type="dxa"/>
            <w:shd w:val="clear" w:color="auto" w:fill="auto"/>
          </w:tcPr>
          <w:p w14:paraId="5AE46837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Opis urządzenia</w:t>
            </w:r>
          </w:p>
        </w:tc>
        <w:tc>
          <w:tcPr>
            <w:tcW w:w="4868" w:type="dxa"/>
            <w:shd w:val="clear" w:color="auto" w:fill="auto"/>
          </w:tcPr>
          <w:p w14:paraId="077EFB19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Fabrycznie nowe, pochodzące z bieżącej produkcji </w:t>
            </w:r>
            <w:r w:rsidRPr="00B05911">
              <w:rPr>
                <w:b/>
                <w:bCs/>
                <w:sz w:val="20"/>
                <w:szCs w:val="20"/>
              </w:rPr>
              <w:t>(monochromatyczna kopiarka + drukarka sieciowa + kolorowy skaner sieciowy)</w:t>
            </w:r>
            <w:r w:rsidRPr="00B05911">
              <w:rPr>
                <w:sz w:val="20"/>
                <w:szCs w:val="20"/>
              </w:rPr>
              <w:t xml:space="preserve"> osadzone na oferowanej przez producenta urządzenia zamykanej szafce wraz z kółkami umożliwiającymi swobodne przemieszczanie.</w:t>
            </w:r>
          </w:p>
        </w:tc>
        <w:tc>
          <w:tcPr>
            <w:tcW w:w="5241" w:type="dxa"/>
          </w:tcPr>
          <w:p w14:paraId="2D739DE3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1EACBBFA" w14:textId="77777777" w:rsidTr="006F1F5E">
        <w:trPr>
          <w:trHeight w:val="256"/>
        </w:trPr>
        <w:tc>
          <w:tcPr>
            <w:tcW w:w="4507" w:type="dxa"/>
            <w:shd w:val="clear" w:color="auto" w:fill="auto"/>
          </w:tcPr>
          <w:p w14:paraId="1D1BB483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Technologia druku</w:t>
            </w:r>
          </w:p>
        </w:tc>
        <w:tc>
          <w:tcPr>
            <w:tcW w:w="4868" w:type="dxa"/>
            <w:shd w:val="clear" w:color="auto" w:fill="auto"/>
          </w:tcPr>
          <w:p w14:paraId="4AE8C175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Laserowa lub LED </w:t>
            </w:r>
          </w:p>
        </w:tc>
        <w:tc>
          <w:tcPr>
            <w:tcW w:w="5241" w:type="dxa"/>
          </w:tcPr>
          <w:p w14:paraId="5E52845D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1DD3FC35" w14:textId="77777777" w:rsidTr="006F1F5E">
        <w:trPr>
          <w:trHeight w:val="176"/>
        </w:trPr>
        <w:tc>
          <w:tcPr>
            <w:tcW w:w="4507" w:type="dxa"/>
            <w:shd w:val="clear" w:color="auto" w:fill="auto"/>
          </w:tcPr>
          <w:p w14:paraId="63B437A4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Format oryginału - podajnik dokumentów</w:t>
            </w:r>
          </w:p>
        </w:tc>
        <w:tc>
          <w:tcPr>
            <w:tcW w:w="4868" w:type="dxa"/>
            <w:shd w:val="clear" w:color="auto" w:fill="auto"/>
          </w:tcPr>
          <w:p w14:paraId="13C775E8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Od A5 do A3</w:t>
            </w:r>
          </w:p>
        </w:tc>
        <w:tc>
          <w:tcPr>
            <w:tcW w:w="5241" w:type="dxa"/>
          </w:tcPr>
          <w:p w14:paraId="66030B43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2D5146A6" w14:textId="77777777" w:rsidTr="006F1F5E">
        <w:trPr>
          <w:trHeight w:val="255"/>
        </w:trPr>
        <w:tc>
          <w:tcPr>
            <w:tcW w:w="4507" w:type="dxa"/>
            <w:shd w:val="clear" w:color="auto" w:fill="auto"/>
          </w:tcPr>
          <w:p w14:paraId="687F4230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Format kopii</w:t>
            </w:r>
          </w:p>
        </w:tc>
        <w:tc>
          <w:tcPr>
            <w:tcW w:w="4868" w:type="dxa"/>
            <w:shd w:val="clear" w:color="auto" w:fill="auto"/>
          </w:tcPr>
          <w:p w14:paraId="751B0978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Od A5 do A3</w:t>
            </w:r>
          </w:p>
        </w:tc>
        <w:tc>
          <w:tcPr>
            <w:tcW w:w="5241" w:type="dxa"/>
          </w:tcPr>
          <w:p w14:paraId="29473F39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5B6EF391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22101916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Prędkość druku w str./min dla formatu A4 (mono)</w:t>
            </w:r>
          </w:p>
        </w:tc>
        <w:tc>
          <w:tcPr>
            <w:tcW w:w="4868" w:type="dxa"/>
            <w:shd w:val="clear" w:color="auto" w:fill="auto"/>
          </w:tcPr>
          <w:p w14:paraId="5E9F1F1B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Minimum 30</w:t>
            </w:r>
          </w:p>
        </w:tc>
        <w:tc>
          <w:tcPr>
            <w:tcW w:w="5241" w:type="dxa"/>
          </w:tcPr>
          <w:p w14:paraId="19793EE7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31D81DE6" w14:textId="77777777" w:rsidTr="006F1F5E">
        <w:trPr>
          <w:trHeight w:val="435"/>
        </w:trPr>
        <w:tc>
          <w:tcPr>
            <w:tcW w:w="4507" w:type="dxa"/>
            <w:shd w:val="clear" w:color="auto" w:fill="auto"/>
          </w:tcPr>
          <w:p w14:paraId="4A82DEBD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Skanowanie</w:t>
            </w:r>
          </w:p>
        </w:tc>
        <w:tc>
          <w:tcPr>
            <w:tcW w:w="4868" w:type="dxa"/>
            <w:shd w:val="clear" w:color="auto" w:fill="auto"/>
          </w:tcPr>
          <w:p w14:paraId="19A7C311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Wymagane skanowanie w kolorze </w:t>
            </w:r>
            <w:r w:rsidRPr="00B05911">
              <w:rPr>
                <w:sz w:val="20"/>
                <w:szCs w:val="20"/>
              </w:rPr>
              <w:br/>
              <w:t>i odcieniach szarości</w:t>
            </w:r>
          </w:p>
        </w:tc>
        <w:tc>
          <w:tcPr>
            <w:tcW w:w="5241" w:type="dxa"/>
          </w:tcPr>
          <w:p w14:paraId="53F324D0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5A0BF6ED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4AFFCE54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Automatyczna konwersja skanowanego dokumentu papierowego do formatu plików:</w:t>
            </w:r>
          </w:p>
        </w:tc>
        <w:tc>
          <w:tcPr>
            <w:tcW w:w="4868" w:type="dxa"/>
            <w:shd w:val="clear" w:color="auto" w:fill="auto"/>
          </w:tcPr>
          <w:p w14:paraId="529B5B2F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TIFF, PDF, JPEG, XPS, PDFA/1-b,  </w:t>
            </w:r>
            <w:r w:rsidRPr="00B05911">
              <w:rPr>
                <w:sz w:val="20"/>
                <w:szCs w:val="20"/>
              </w:rPr>
              <w:br/>
            </w:r>
            <w:proofErr w:type="spellStart"/>
            <w:r w:rsidRPr="00B05911">
              <w:rPr>
                <w:sz w:val="20"/>
                <w:szCs w:val="20"/>
              </w:rPr>
              <w:t>przeszukiwalnych</w:t>
            </w:r>
            <w:proofErr w:type="spellEnd"/>
            <w:r w:rsidRPr="00B05911">
              <w:rPr>
                <w:sz w:val="20"/>
                <w:szCs w:val="20"/>
              </w:rPr>
              <w:t xml:space="preserve"> dokumentów: Word, PowerPoint, PDF – bez limitu użytkowników oraz przetwarzanych stron. Licencje nie mogą być ograniczone czasowo.</w:t>
            </w:r>
          </w:p>
        </w:tc>
        <w:tc>
          <w:tcPr>
            <w:tcW w:w="5241" w:type="dxa"/>
          </w:tcPr>
          <w:p w14:paraId="2D05FEC8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1FF68213" w14:textId="77777777" w:rsidTr="006F1F5E">
        <w:trPr>
          <w:trHeight w:val="255"/>
        </w:trPr>
        <w:tc>
          <w:tcPr>
            <w:tcW w:w="4507" w:type="dxa"/>
            <w:shd w:val="clear" w:color="auto" w:fill="auto"/>
          </w:tcPr>
          <w:p w14:paraId="180CCBC0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Zoom</w:t>
            </w:r>
          </w:p>
        </w:tc>
        <w:tc>
          <w:tcPr>
            <w:tcW w:w="4868" w:type="dxa"/>
            <w:shd w:val="clear" w:color="auto" w:fill="auto"/>
          </w:tcPr>
          <w:p w14:paraId="3DF13C92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25-400 %, co 1 %</w:t>
            </w:r>
          </w:p>
        </w:tc>
        <w:tc>
          <w:tcPr>
            <w:tcW w:w="5241" w:type="dxa"/>
          </w:tcPr>
          <w:p w14:paraId="6AAD933D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06E62EDF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4EE8D07E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Czas nagrzewania (w sekundach)</w:t>
            </w:r>
          </w:p>
        </w:tc>
        <w:tc>
          <w:tcPr>
            <w:tcW w:w="4868" w:type="dxa"/>
            <w:shd w:val="clear" w:color="auto" w:fill="auto"/>
          </w:tcPr>
          <w:p w14:paraId="54935773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Maksymalnie 25</w:t>
            </w:r>
          </w:p>
        </w:tc>
        <w:tc>
          <w:tcPr>
            <w:tcW w:w="5241" w:type="dxa"/>
          </w:tcPr>
          <w:p w14:paraId="338EC346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770492FB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47A0DDB4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 xml:space="preserve">Czas wykonania pierwszej kopii </w:t>
            </w:r>
            <w:r w:rsidRPr="00650FD3">
              <w:rPr>
                <w:b/>
                <w:bCs/>
                <w:sz w:val="22"/>
                <w:szCs w:val="20"/>
              </w:rPr>
              <w:br/>
              <w:t>(w sekundach)</w:t>
            </w:r>
          </w:p>
        </w:tc>
        <w:tc>
          <w:tcPr>
            <w:tcW w:w="4868" w:type="dxa"/>
            <w:shd w:val="clear" w:color="auto" w:fill="auto"/>
          </w:tcPr>
          <w:p w14:paraId="0166212E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Maksymalnie 10 </w:t>
            </w:r>
          </w:p>
        </w:tc>
        <w:tc>
          <w:tcPr>
            <w:tcW w:w="5241" w:type="dxa"/>
          </w:tcPr>
          <w:p w14:paraId="46138C92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169E9D1E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0587999A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 xml:space="preserve">Rozdzielczość optyczna skanowania w trybie </w:t>
            </w:r>
            <w:r w:rsidRPr="00650FD3">
              <w:rPr>
                <w:b/>
                <w:bCs/>
                <w:sz w:val="22"/>
                <w:szCs w:val="20"/>
              </w:rPr>
              <w:br/>
              <w:t>cz.-b. (</w:t>
            </w:r>
            <w:proofErr w:type="spellStart"/>
            <w:r w:rsidRPr="00650FD3">
              <w:rPr>
                <w:b/>
                <w:bCs/>
                <w:sz w:val="22"/>
                <w:szCs w:val="20"/>
              </w:rPr>
              <w:t>dpi</w:t>
            </w:r>
            <w:proofErr w:type="spellEnd"/>
            <w:r w:rsidRPr="00650FD3">
              <w:rPr>
                <w:b/>
                <w:bCs/>
                <w:sz w:val="22"/>
                <w:szCs w:val="20"/>
              </w:rPr>
              <w:t>)</w:t>
            </w:r>
          </w:p>
        </w:tc>
        <w:tc>
          <w:tcPr>
            <w:tcW w:w="4868" w:type="dxa"/>
            <w:shd w:val="clear" w:color="auto" w:fill="auto"/>
          </w:tcPr>
          <w:p w14:paraId="3E1C6A82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Minimum 600 x 600</w:t>
            </w:r>
          </w:p>
        </w:tc>
        <w:tc>
          <w:tcPr>
            <w:tcW w:w="5241" w:type="dxa"/>
          </w:tcPr>
          <w:p w14:paraId="632ED497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3F08EBD5" w14:textId="77777777" w:rsidTr="006F1F5E">
        <w:trPr>
          <w:trHeight w:val="300"/>
        </w:trPr>
        <w:tc>
          <w:tcPr>
            <w:tcW w:w="4507" w:type="dxa"/>
            <w:shd w:val="clear" w:color="auto" w:fill="auto"/>
          </w:tcPr>
          <w:p w14:paraId="5DFE4FD4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Rozdzielczość optyczna skanowania w trybie kolorowym (</w:t>
            </w:r>
            <w:proofErr w:type="spellStart"/>
            <w:r w:rsidRPr="00650FD3">
              <w:rPr>
                <w:b/>
                <w:bCs/>
                <w:sz w:val="22"/>
                <w:szCs w:val="20"/>
              </w:rPr>
              <w:t>dpi</w:t>
            </w:r>
            <w:proofErr w:type="spellEnd"/>
            <w:r w:rsidRPr="00650FD3">
              <w:rPr>
                <w:b/>
                <w:bCs/>
                <w:sz w:val="22"/>
                <w:szCs w:val="20"/>
              </w:rPr>
              <w:t>)</w:t>
            </w:r>
          </w:p>
        </w:tc>
        <w:tc>
          <w:tcPr>
            <w:tcW w:w="4868" w:type="dxa"/>
            <w:shd w:val="clear" w:color="auto" w:fill="auto"/>
          </w:tcPr>
          <w:p w14:paraId="0049603F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Minimum 600 x 600</w:t>
            </w:r>
          </w:p>
        </w:tc>
        <w:tc>
          <w:tcPr>
            <w:tcW w:w="5241" w:type="dxa"/>
          </w:tcPr>
          <w:p w14:paraId="19FDF767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13CFC1A5" w14:textId="77777777" w:rsidTr="006F1F5E">
        <w:trPr>
          <w:trHeight w:val="539"/>
        </w:trPr>
        <w:tc>
          <w:tcPr>
            <w:tcW w:w="4507" w:type="dxa"/>
            <w:shd w:val="clear" w:color="auto" w:fill="auto"/>
          </w:tcPr>
          <w:p w14:paraId="544C222D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Rozdzielczość druku (</w:t>
            </w:r>
            <w:proofErr w:type="spellStart"/>
            <w:r w:rsidRPr="00650FD3">
              <w:rPr>
                <w:b/>
                <w:bCs/>
                <w:sz w:val="22"/>
                <w:szCs w:val="20"/>
              </w:rPr>
              <w:t>dpi</w:t>
            </w:r>
            <w:proofErr w:type="spellEnd"/>
            <w:r w:rsidRPr="00650FD3">
              <w:rPr>
                <w:b/>
                <w:bCs/>
                <w:sz w:val="22"/>
                <w:szCs w:val="20"/>
              </w:rPr>
              <w:t>)</w:t>
            </w:r>
          </w:p>
        </w:tc>
        <w:tc>
          <w:tcPr>
            <w:tcW w:w="4868" w:type="dxa"/>
            <w:shd w:val="clear" w:color="auto" w:fill="auto"/>
          </w:tcPr>
          <w:p w14:paraId="07C7F590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Minimum 1200x1200 </w:t>
            </w:r>
          </w:p>
        </w:tc>
        <w:tc>
          <w:tcPr>
            <w:tcW w:w="5241" w:type="dxa"/>
          </w:tcPr>
          <w:p w14:paraId="1D24474B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2AD820D5" w14:textId="77777777" w:rsidTr="006F1F5E">
        <w:trPr>
          <w:trHeight w:val="413"/>
        </w:trPr>
        <w:tc>
          <w:tcPr>
            <w:tcW w:w="4507" w:type="dxa"/>
            <w:shd w:val="clear" w:color="auto" w:fill="auto"/>
          </w:tcPr>
          <w:p w14:paraId="24448FAA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Język opisu strony</w:t>
            </w:r>
          </w:p>
        </w:tc>
        <w:tc>
          <w:tcPr>
            <w:tcW w:w="4868" w:type="dxa"/>
            <w:shd w:val="clear" w:color="auto" w:fill="auto"/>
          </w:tcPr>
          <w:p w14:paraId="7548337D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PCL 6</w:t>
            </w:r>
          </w:p>
          <w:p w14:paraId="6DEC2E3B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Dopuszczalne są emulacje</w:t>
            </w:r>
          </w:p>
        </w:tc>
        <w:tc>
          <w:tcPr>
            <w:tcW w:w="5241" w:type="dxa"/>
          </w:tcPr>
          <w:p w14:paraId="18B675F6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3D335F43" w14:textId="77777777" w:rsidTr="006F1F5E">
        <w:trPr>
          <w:trHeight w:val="549"/>
        </w:trPr>
        <w:tc>
          <w:tcPr>
            <w:tcW w:w="4507" w:type="dxa"/>
            <w:shd w:val="clear" w:color="auto" w:fill="auto"/>
          </w:tcPr>
          <w:p w14:paraId="40704347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Podajniki papieru</w:t>
            </w:r>
          </w:p>
        </w:tc>
        <w:tc>
          <w:tcPr>
            <w:tcW w:w="4868" w:type="dxa"/>
            <w:shd w:val="clear" w:color="auto" w:fill="auto"/>
          </w:tcPr>
          <w:p w14:paraId="2DD1C19A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Wymagane podajniki papieru o minimalnej łącznej pojemności 1 200 arkuszy formatu A4 przy 80 g/m</w:t>
            </w:r>
            <w:r w:rsidRPr="00B05911">
              <w:rPr>
                <w:sz w:val="20"/>
                <w:szCs w:val="20"/>
                <w:vertAlign w:val="superscript"/>
              </w:rPr>
              <w:t>2</w:t>
            </w:r>
            <w:r w:rsidRPr="00B05911">
              <w:rPr>
                <w:sz w:val="20"/>
                <w:szCs w:val="20"/>
              </w:rPr>
              <w:t>.</w:t>
            </w:r>
          </w:p>
          <w:p w14:paraId="62FCFD5F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W tym minimum jedna uniwersalna kaseta obsługująca papier formatu A3/A4/A5.</w:t>
            </w:r>
          </w:p>
        </w:tc>
        <w:tc>
          <w:tcPr>
            <w:tcW w:w="5241" w:type="dxa"/>
          </w:tcPr>
          <w:p w14:paraId="1E9109D8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26370A3B" w14:textId="77777777" w:rsidTr="006F1F5E">
        <w:trPr>
          <w:trHeight w:val="455"/>
        </w:trPr>
        <w:tc>
          <w:tcPr>
            <w:tcW w:w="4507" w:type="dxa"/>
            <w:shd w:val="clear" w:color="auto" w:fill="auto"/>
          </w:tcPr>
          <w:p w14:paraId="76DA653A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lastRenderedPageBreak/>
              <w:t>Dwustronne kopiowanie/skanowanie</w:t>
            </w:r>
          </w:p>
        </w:tc>
        <w:tc>
          <w:tcPr>
            <w:tcW w:w="4868" w:type="dxa"/>
            <w:shd w:val="clear" w:color="auto" w:fill="auto"/>
          </w:tcPr>
          <w:p w14:paraId="336A64BF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Wbudowany moduł kopiowania </w:t>
            </w:r>
            <w:r w:rsidRPr="00B05911">
              <w:rPr>
                <w:sz w:val="20"/>
                <w:szCs w:val="20"/>
              </w:rPr>
              <w:br/>
              <w:t>i skanowania dwustronnego</w:t>
            </w:r>
          </w:p>
        </w:tc>
        <w:tc>
          <w:tcPr>
            <w:tcW w:w="5241" w:type="dxa"/>
          </w:tcPr>
          <w:p w14:paraId="13A7C4D6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551A462D" w14:textId="77777777" w:rsidTr="006F1F5E">
        <w:trPr>
          <w:trHeight w:val="294"/>
        </w:trPr>
        <w:tc>
          <w:tcPr>
            <w:tcW w:w="4507" w:type="dxa"/>
            <w:shd w:val="clear" w:color="auto" w:fill="auto"/>
          </w:tcPr>
          <w:p w14:paraId="28902DA9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Dwustronne drukowanie</w:t>
            </w:r>
          </w:p>
        </w:tc>
        <w:tc>
          <w:tcPr>
            <w:tcW w:w="4868" w:type="dxa"/>
            <w:shd w:val="clear" w:color="auto" w:fill="auto"/>
          </w:tcPr>
          <w:p w14:paraId="3E347706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Dupleks automatyczny</w:t>
            </w:r>
          </w:p>
        </w:tc>
        <w:tc>
          <w:tcPr>
            <w:tcW w:w="5241" w:type="dxa"/>
          </w:tcPr>
          <w:p w14:paraId="7DC6F7B8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665AE4E5" w14:textId="77777777" w:rsidTr="006F1F5E">
        <w:trPr>
          <w:trHeight w:val="294"/>
        </w:trPr>
        <w:tc>
          <w:tcPr>
            <w:tcW w:w="4507" w:type="dxa"/>
            <w:shd w:val="clear" w:color="auto" w:fill="auto"/>
          </w:tcPr>
          <w:p w14:paraId="6C0321C2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Obsługiwana gramatura papieru</w:t>
            </w:r>
          </w:p>
        </w:tc>
        <w:tc>
          <w:tcPr>
            <w:tcW w:w="4868" w:type="dxa"/>
            <w:shd w:val="clear" w:color="auto" w:fill="auto"/>
          </w:tcPr>
          <w:p w14:paraId="4F330184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Minimum od 55 g/m</w:t>
            </w:r>
            <w:r w:rsidRPr="00B05911">
              <w:rPr>
                <w:sz w:val="20"/>
                <w:szCs w:val="20"/>
                <w:vertAlign w:val="superscript"/>
              </w:rPr>
              <w:t xml:space="preserve">2 </w:t>
            </w:r>
            <w:r w:rsidRPr="00B05911">
              <w:rPr>
                <w:sz w:val="20"/>
                <w:szCs w:val="20"/>
              </w:rPr>
              <w:t>do 220 g/m</w:t>
            </w:r>
            <w:r w:rsidRPr="00B05911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241" w:type="dxa"/>
          </w:tcPr>
          <w:p w14:paraId="72CE1079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6B063943" w14:textId="77777777" w:rsidTr="006F1F5E">
        <w:trPr>
          <w:trHeight w:val="472"/>
        </w:trPr>
        <w:tc>
          <w:tcPr>
            <w:tcW w:w="4507" w:type="dxa"/>
            <w:shd w:val="clear" w:color="auto" w:fill="auto"/>
          </w:tcPr>
          <w:p w14:paraId="480C179B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Twardy dysk</w:t>
            </w:r>
          </w:p>
        </w:tc>
        <w:tc>
          <w:tcPr>
            <w:tcW w:w="4868" w:type="dxa"/>
            <w:shd w:val="clear" w:color="auto" w:fill="auto"/>
          </w:tcPr>
          <w:p w14:paraId="12F27D2A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Wbudowany, minimum 30 GB</w:t>
            </w:r>
          </w:p>
        </w:tc>
        <w:tc>
          <w:tcPr>
            <w:tcW w:w="5241" w:type="dxa"/>
          </w:tcPr>
          <w:p w14:paraId="7BB85E4A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5CFB89BB" w14:textId="77777777" w:rsidTr="006F1F5E">
        <w:trPr>
          <w:trHeight w:val="160"/>
        </w:trPr>
        <w:tc>
          <w:tcPr>
            <w:tcW w:w="4507" w:type="dxa"/>
            <w:shd w:val="clear" w:color="auto" w:fill="auto"/>
          </w:tcPr>
          <w:p w14:paraId="68CFAD42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Pamięć RAM</w:t>
            </w:r>
          </w:p>
        </w:tc>
        <w:tc>
          <w:tcPr>
            <w:tcW w:w="4868" w:type="dxa"/>
            <w:shd w:val="clear" w:color="auto" w:fill="auto"/>
          </w:tcPr>
          <w:p w14:paraId="0236A8CD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Minimum 2 GB</w:t>
            </w:r>
          </w:p>
        </w:tc>
        <w:tc>
          <w:tcPr>
            <w:tcW w:w="5241" w:type="dxa"/>
          </w:tcPr>
          <w:p w14:paraId="05F68290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027AF452" w14:textId="77777777" w:rsidTr="006F1F5E">
        <w:trPr>
          <w:trHeight w:val="531"/>
        </w:trPr>
        <w:tc>
          <w:tcPr>
            <w:tcW w:w="4507" w:type="dxa"/>
            <w:shd w:val="clear" w:color="auto" w:fill="auto"/>
          </w:tcPr>
          <w:p w14:paraId="38DFBD57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Panel urządzenia</w:t>
            </w:r>
          </w:p>
        </w:tc>
        <w:tc>
          <w:tcPr>
            <w:tcW w:w="4868" w:type="dxa"/>
            <w:shd w:val="clear" w:color="auto" w:fill="auto"/>
          </w:tcPr>
          <w:p w14:paraId="7A6F8B2B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Ciekłokrystaliczny, min. 7 calowy panel dotykowy z komunikatami w języku polskim.</w:t>
            </w:r>
          </w:p>
        </w:tc>
        <w:tc>
          <w:tcPr>
            <w:tcW w:w="5241" w:type="dxa"/>
          </w:tcPr>
          <w:p w14:paraId="243AE549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6FC0EC7E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41FB9640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 xml:space="preserve">Komunikaty na panelu urządzenia </w:t>
            </w:r>
          </w:p>
        </w:tc>
        <w:tc>
          <w:tcPr>
            <w:tcW w:w="4868" w:type="dxa"/>
            <w:shd w:val="clear" w:color="auto" w:fill="auto"/>
          </w:tcPr>
          <w:p w14:paraId="6BBFF263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W języku polskim, wbudowana animowana pomoc użytkownika</w:t>
            </w:r>
          </w:p>
        </w:tc>
        <w:tc>
          <w:tcPr>
            <w:tcW w:w="5241" w:type="dxa"/>
          </w:tcPr>
          <w:p w14:paraId="3DC2A857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2F9B2C16" w14:textId="77777777" w:rsidTr="006F1F5E">
        <w:trPr>
          <w:trHeight w:val="269"/>
        </w:trPr>
        <w:tc>
          <w:tcPr>
            <w:tcW w:w="4507" w:type="dxa"/>
            <w:shd w:val="clear" w:color="auto" w:fill="auto"/>
          </w:tcPr>
          <w:p w14:paraId="573D8446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Przesyłanie zeskanowanych dokumentów</w:t>
            </w:r>
          </w:p>
        </w:tc>
        <w:tc>
          <w:tcPr>
            <w:tcW w:w="4868" w:type="dxa"/>
            <w:shd w:val="clear" w:color="auto" w:fill="auto"/>
          </w:tcPr>
          <w:p w14:paraId="6E085DD9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serwer FTP, wiadomość e-mail</w:t>
            </w:r>
          </w:p>
        </w:tc>
        <w:tc>
          <w:tcPr>
            <w:tcW w:w="5241" w:type="dxa"/>
          </w:tcPr>
          <w:p w14:paraId="520547AA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559B19B3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6EF70DF9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Interfejsy</w:t>
            </w:r>
          </w:p>
        </w:tc>
        <w:tc>
          <w:tcPr>
            <w:tcW w:w="4868" w:type="dxa"/>
            <w:shd w:val="clear" w:color="auto" w:fill="auto"/>
          </w:tcPr>
          <w:p w14:paraId="16DFFC53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10BaseT/100BaseTx/1000BaseT </w:t>
            </w:r>
            <w:r w:rsidRPr="00B05911">
              <w:rPr>
                <w:sz w:val="20"/>
                <w:szCs w:val="20"/>
              </w:rPr>
              <w:br/>
              <w:t>bezprzewodowa sieć LAN (IEEE 802.11b/g/n) – Zamawiający nie dopuszcza zastosowania zewnętrznych modułów/rozwiązań</w:t>
            </w:r>
          </w:p>
          <w:p w14:paraId="29DFC12A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Minimum 2 porty USB 2.0 (jedno złącze dla użytkowników, jedno złącze dla obsługi serwisowej)</w:t>
            </w:r>
          </w:p>
        </w:tc>
        <w:tc>
          <w:tcPr>
            <w:tcW w:w="5241" w:type="dxa"/>
          </w:tcPr>
          <w:p w14:paraId="080226E7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0CFAA31D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3A35C131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Czytnik kart</w:t>
            </w:r>
          </w:p>
        </w:tc>
        <w:tc>
          <w:tcPr>
            <w:tcW w:w="4868" w:type="dxa"/>
            <w:shd w:val="clear" w:color="auto" w:fill="auto"/>
          </w:tcPr>
          <w:p w14:paraId="3B41547C" w14:textId="418B75C9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Uniwersalny, wielozakresowy czytnik, który będzie obsługiwać autoryzację za pomocą kart typu: </w:t>
            </w:r>
            <w:proofErr w:type="spellStart"/>
            <w:r w:rsidRPr="00B05911">
              <w:rPr>
                <w:sz w:val="20"/>
                <w:szCs w:val="20"/>
              </w:rPr>
              <w:t>Mifare</w:t>
            </w:r>
            <w:proofErr w:type="spellEnd"/>
            <w:r w:rsidRPr="00B05911">
              <w:rPr>
                <w:sz w:val="20"/>
                <w:szCs w:val="20"/>
              </w:rPr>
              <w:t xml:space="preserve"> 13.56 MHz, będących w posiadaniu Zamawiającego (niezbędna jest jednoznaczna identyfikacja użytkownika poprzez odczyt numeru seryjnego z kart zbliżeniowych używanych w systemie Zamawiającego)</w:t>
            </w:r>
          </w:p>
        </w:tc>
        <w:tc>
          <w:tcPr>
            <w:tcW w:w="5241" w:type="dxa"/>
          </w:tcPr>
          <w:p w14:paraId="5452F129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5B1F8F" w14:paraId="109F8250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0650549F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Obsługiwane systemy operacyjne</w:t>
            </w:r>
          </w:p>
        </w:tc>
        <w:tc>
          <w:tcPr>
            <w:tcW w:w="4868" w:type="dxa"/>
            <w:shd w:val="clear" w:color="auto" w:fill="auto"/>
          </w:tcPr>
          <w:p w14:paraId="52CB1D5F" w14:textId="77777777" w:rsidR="006F1F5E" w:rsidRPr="00B05911" w:rsidRDefault="006F1F5E" w:rsidP="006F1F5E">
            <w:pPr>
              <w:jc w:val="both"/>
              <w:rPr>
                <w:sz w:val="20"/>
                <w:szCs w:val="20"/>
                <w:lang w:val="en-US"/>
              </w:rPr>
            </w:pPr>
            <w:r w:rsidRPr="00B05911">
              <w:rPr>
                <w:sz w:val="20"/>
                <w:szCs w:val="20"/>
                <w:lang w:val="en-US"/>
              </w:rPr>
              <w:t>Windows 7/8/8.1/10/Server 2003/Server 2003 R2/Server 2008 R2/Server 2012/Server 2012 R2</w:t>
            </w:r>
          </w:p>
        </w:tc>
        <w:tc>
          <w:tcPr>
            <w:tcW w:w="5241" w:type="dxa"/>
          </w:tcPr>
          <w:p w14:paraId="55329589" w14:textId="77777777" w:rsidR="006F1F5E" w:rsidRPr="00B05911" w:rsidRDefault="006F1F5E" w:rsidP="006F1F5E">
            <w:pPr>
              <w:rPr>
                <w:sz w:val="20"/>
                <w:szCs w:val="20"/>
                <w:lang w:val="en-US"/>
              </w:rPr>
            </w:pPr>
          </w:p>
        </w:tc>
      </w:tr>
      <w:tr w:rsidR="006F1F5E" w:rsidRPr="00B05911" w14:paraId="6357F157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5256ECDC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 xml:space="preserve">Materiały eksploatacyjne </w:t>
            </w:r>
          </w:p>
        </w:tc>
        <w:tc>
          <w:tcPr>
            <w:tcW w:w="4868" w:type="dxa"/>
            <w:shd w:val="clear" w:color="auto" w:fill="auto"/>
          </w:tcPr>
          <w:p w14:paraId="6BC99DCB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b/>
                <w:bCs/>
                <w:sz w:val="20"/>
                <w:szCs w:val="20"/>
              </w:rPr>
              <w:t>Toner</w:t>
            </w:r>
            <w:r w:rsidRPr="00B05911">
              <w:rPr>
                <w:sz w:val="20"/>
                <w:szCs w:val="20"/>
              </w:rPr>
              <w:br/>
              <w:t>Ilość wszystkich tonerów w komplecie z dostarczanym urządzeniem, musi zapewnić wydrukowanie minimum 60 000 stron (dla formatu A4 i średnim pokryciu 6%) – należy wyszczególnić wszystkie materiały eksploatacyjne potrzebne do wydrukowania ww. nakładów podając nazwę i numer katalogowy materiału eksploatacyjnego wraz z jego wydajnością oraz ilością potrzebną do wydrukowania ww. nakładów. Wymagana obsługa tonerów o wydajności 30 000 stron dostępnych w ofercie producenta urządzenia na dzień składania ofert.</w:t>
            </w:r>
            <w:r w:rsidRPr="00B05911">
              <w:rPr>
                <w:sz w:val="20"/>
                <w:szCs w:val="20"/>
              </w:rPr>
              <w:br/>
            </w:r>
            <w:r w:rsidRPr="00B05911">
              <w:rPr>
                <w:b/>
                <w:bCs/>
                <w:sz w:val="20"/>
                <w:szCs w:val="20"/>
              </w:rPr>
              <w:lastRenderedPageBreak/>
              <w:t>Bębny</w:t>
            </w:r>
            <w:r w:rsidRPr="00B05911">
              <w:rPr>
                <w:b/>
                <w:bCs/>
                <w:sz w:val="20"/>
                <w:szCs w:val="20"/>
              </w:rPr>
              <w:br/>
            </w:r>
            <w:r w:rsidRPr="00B05911">
              <w:rPr>
                <w:sz w:val="20"/>
                <w:szCs w:val="20"/>
              </w:rPr>
              <w:t>Ilość wszystkich bębnów w komplecie z dostarczanym urządzeniem, musi zapewnić wydrukowanie minimum 150 000 stron czarno-białych - należy wyszczególnić wszystkie materiały eksploatacyjne potrzebne do wydrukowania ww. nakładów podając nazwę i numer katalogowy materiału eksploatacyjnego wraz z jego wydajnością oraz ilością potrzebną do wydrukowania ww. nakładów.</w:t>
            </w:r>
          </w:p>
          <w:p w14:paraId="30B767D6" w14:textId="77777777" w:rsidR="006F1F5E" w:rsidRPr="00B05911" w:rsidRDefault="006F1F5E" w:rsidP="006F1F5E">
            <w:pPr>
              <w:jc w:val="both"/>
              <w:rPr>
                <w:b/>
                <w:bCs/>
                <w:sz w:val="20"/>
                <w:szCs w:val="20"/>
              </w:rPr>
            </w:pPr>
            <w:r w:rsidRPr="00B05911">
              <w:rPr>
                <w:b/>
                <w:bCs/>
                <w:sz w:val="20"/>
                <w:szCs w:val="20"/>
              </w:rPr>
              <w:t xml:space="preserve">Deweloper / Zespół utrwalania </w:t>
            </w:r>
          </w:p>
          <w:p w14:paraId="07175696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Ilość wszystkich deweloperów / zespołów utrwalania w komplecie z dostarczanym urządzeniem, musi zapewnić wydrukowanie minimum 500 000 stron czarno-białych (format A4) - należy wyszczególnić wszystkie materiały eksploatacyjne potrzebne do wydrukowania ww. nakładów podając nazwę i numer katalogowy materiału eksploatacyjnego wraz z jego wydajnością oraz ilością potrzebną do wydrukowania ww. nakładów.</w:t>
            </w:r>
          </w:p>
          <w:p w14:paraId="256163CD" w14:textId="77777777" w:rsidR="006F1F5E" w:rsidRPr="00B05911" w:rsidRDefault="006F1F5E" w:rsidP="006F1F5E">
            <w:pPr>
              <w:jc w:val="both"/>
              <w:rPr>
                <w:b/>
                <w:bCs/>
                <w:sz w:val="20"/>
                <w:szCs w:val="20"/>
              </w:rPr>
            </w:pPr>
            <w:r w:rsidRPr="00B05911">
              <w:rPr>
                <w:b/>
                <w:bCs/>
                <w:sz w:val="20"/>
                <w:szCs w:val="20"/>
              </w:rPr>
              <w:t>Pojemnik na zużyty toner</w:t>
            </w:r>
          </w:p>
          <w:p w14:paraId="7778622F" w14:textId="77777777" w:rsidR="006F1F5E" w:rsidRDefault="006F1F5E" w:rsidP="006F1F5E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B0591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Ilość wszystkich pojemników na zużyty toner </w:t>
            </w:r>
            <w:r w:rsidRPr="00B0591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br/>
              <w:t>w komplecie z dostarczanym urządzeniem, musi zapewnić wydrukowanie minimum 80 000 stron czarno-białych (format A4) - należy wyszczególnić wszystkie materiały eksploatacyjne potrzebne do wydrukowania ww. nakładów podając nazwę i numer katalogowy materiału eksploatacyjnego wraz z jego wydajnością oraz ilością potrzebną do wydrukowania ww. nakładów.</w:t>
            </w:r>
          </w:p>
          <w:p w14:paraId="04BD331F" w14:textId="77777777" w:rsidR="009425EA" w:rsidRDefault="009425EA" w:rsidP="009425EA">
            <w:pPr>
              <w:jc w:val="both"/>
              <w:rPr>
                <w:sz w:val="20"/>
                <w:szCs w:val="20"/>
              </w:rPr>
            </w:pPr>
          </w:p>
          <w:p w14:paraId="695EDBD7" w14:textId="77777777" w:rsidR="009425EA" w:rsidRPr="009425EA" w:rsidRDefault="009425EA" w:rsidP="009425EA">
            <w:pPr>
              <w:jc w:val="both"/>
              <w:rPr>
                <w:b/>
                <w:bCs/>
                <w:sz w:val="20"/>
                <w:szCs w:val="20"/>
              </w:rPr>
            </w:pPr>
            <w:r w:rsidRPr="009425EA">
              <w:rPr>
                <w:b/>
                <w:bCs/>
                <w:sz w:val="20"/>
                <w:szCs w:val="20"/>
              </w:rPr>
              <w:t>Dotyczy wszystkich materiałów eksploatacyjnych (poza tonerami):</w:t>
            </w:r>
          </w:p>
          <w:p w14:paraId="7724AE0E" w14:textId="77777777" w:rsidR="009425EA" w:rsidRPr="009425EA" w:rsidRDefault="009425EA" w:rsidP="009425EA">
            <w:pPr>
              <w:jc w:val="both"/>
              <w:rPr>
                <w:sz w:val="20"/>
                <w:szCs w:val="20"/>
              </w:rPr>
            </w:pPr>
            <w:r w:rsidRPr="009425EA">
              <w:rPr>
                <w:sz w:val="20"/>
                <w:szCs w:val="20"/>
              </w:rPr>
              <w:t xml:space="preserve">Zamawiający nie będzie ponosił dodatkowych kosztów wynikających z wymiany wyżej wymienionych materiałów eksploatacyjnych do podanych nakładów. </w:t>
            </w:r>
          </w:p>
          <w:p w14:paraId="243E88DD" w14:textId="55363EF4" w:rsidR="009425EA" w:rsidRPr="00B05911" w:rsidRDefault="009425EA" w:rsidP="009425EA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9425EA">
              <w:rPr>
                <w:rFonts w:cs="Times New Roman"/>
                <w:sz w:val="20"/>
                <w:szCs w:val="20"/>
              </w:rPr>
              <w:t>Wykonawca zrealizuje wymianę do 3 dni roboczych od momentu zgłoszenia takiej potrzeby przez Zamawiającego</w:t>
            </w:r>
          </w:p>
        </w:tc>
        <w:tc>
          <w:tcPr>
            <w:tcW w:w="5241" w:type="dxa"/>
          </w:tcPr>
          <w:p w14:paraId="0E155483" w14:textId="77777777" w:rsidR="006F1F5E" w:rsidRPr="00B05911" w:rsidRDefault="006F1F5E" w:rsidP="006F1F5E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F1F5E" w:rsidRPr="00B05911" w14:paraId="3992F022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3FD288F2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Wykańczanie dokumentów</w:t>
            </w:r>
          </w:p>
        </w:tc>
        <w:tc>
          <w:tcPr>
            <w:tcW w:w="4868" w:type="dxa"/>
            <w:shd w:val="clear" w:color="auto" w:fill="auto"/>
          </w:tcPr>
          <w:p w14:paraId="0ADC8CCD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Możliwość późniejszej rozbudowy o moduł wykańczania dokumentów oferujący zszywanie do 30 arkuszy, w rogu, </w:t>
            </w:r>
            <w:r w:rsidRPr="00B05911">
              <w:rPr>
                <w:sz w:val="20"/>
                <w:szCs w:val="20"/>
              </w:rPr>
              <w:lastRenderedPageBreak/>
              <w:t xml:space="preserve">podwójnie (tzw. 2 punkty zszycia). Pojemność odbiorcza powyżej 500 arkuszy (A4, 80 g/m2). </w:t>
            </w:r>
          </w:p>
        </w:tc>
        <w:tc>
          <w:tcPr>
            <w:tcW w:w="5241" w:type="dxa"/>
          </w:tcPr>
          <w:p w14:paraId="4A1242A1" w14:textId="77777777" w:rsidR="006F1F5E" w:rsidRPr="00B05911" w:rsidRDefault="006F1F5E" w:rsidP="006F1F5E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F1F5E" w:rsidRPr="00B05911" w14:paraId="6A7F0892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5513136E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Gwarancja</w:t>
            </w:r>
          </w:p>
        </w:tc>
        <w:tc>
          <w:tcPr>
            <w:tcW w:w="4868" w:type="dxa"/>
            <w:shd w:val="clear" w:color="auto" w:fill="auto"/>
          </w:tcPr>
          <w:p w14:paraId="57DD3CF3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Urządzenie musi być objęte 48 miesięczną gwarancją producenta. </w:t>
            </w:r>
          </w:p>
          <w:p w14:paraId="5D7815E2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Zamawiający wymaga przeprowadzenia przez Wykonawcę minimum 1 przeglądu/rok w okresie gwarancji. Wykonanie przeglądów nie może generować po stronie Zamawiającego dodatkowych kosztów.</w:t>
            </w:r>
          </w:p>
          <w:p w14:paraId="62EC769C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Przeglądy muszą obejmować sprawdzenie stanu technicznego urządzenia oraz jego konserwację.</w:t>
            </w:r>
          </w:p>
          <w:p w14:paraId="248F3403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Wykonawca zobowiązany jest dostarczyć oświadczenie producenta sprzętu lub generalnego przedstawiciela producenta sprzętu w Polsce, że w przypadku niewywiązywania się z obowiązków gwarancyjnych przez Wykonawcę, producent lub generalny przedstawiciel producenta sprzętu w Polsce przejmie na siebie wszelkie zobowiązania gwarancyjne – dokumenty potwierdzające załączyć do oferty. </w:t>
            </w:r>
          </w:p>
          <w:p w14:paraId="24CB1BCD" w14:textId="1E326ABA" w:rsidR="006F1F5E" w:rsidRPr="00B05911" w:rsidRDefault="006F1F5E" w:rsidP="006F1F5E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B05911">
              <w:rPr>
                <w:rFonts w:ascii="Times New Roman" w:hAnsi="Times New Roman" w:cs="Times New Roman"/>
                <w:sz w:val="20"/>
                <w:szCs w:val="20"/>
              </w:rPr>
              <w:t>Firma serwisująca musi posiadać ISO 9001:20</w:t>
            </w:r>
            <w:r w:rsidR="009425EA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Pr="00B05911">
              <w:rPr>
                <w:rFonts w:ascii="Times New Roman" w:hAnsi="Times New Roman" w:cs="Times New Roman"/>
                <w:sz w:val="20"/>
                <w:szCs w:val="20"/>
              </w:rPr>
              <w:t xml:space="preserve"> na świadczenie usług serwisowych oraz posiadać autoryzacje producenta urządzenia wielofunkcyjnego – dokumenty potwierdzające załączyć do oferty.</w:t>
            </w:r>
          </w:p>
        </w:tc>
        <w:tc>
          <w:tcPr>
            <w:tcW w:w="5241" w:type="dxa"/>
          </w:tcPr>
          <w:p w14:paraId="1EF6509B" w14:textId="77777777" w:rsidR="006F1F5E" w:rsidRPr="00B05911" w:rsidRDefault="006F1F5E" w:rsidP="006F1F5E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678C712" w14:textId="77777777" w:rsidR="006F1F5E" w:rsidRPr="00B05911" w:rsidRDefault="006F1F5E" w:rsidP="006F1F5E">
      <w:pPr>
        <w:rPr>
          <w:b/>
        </w:rPr>
      </w:pPr>
    </w:p>
    <w:p w14:paraId="0279C4F3" w14:textId="77777777" w:rsidR="006F1F5E" w:rsidRPr="00B05911" w:rsidRDefault="006F1F5E" w:rsidP="006F1F5E">
      <w:pPr>
        <w:rPr>
          <w:b/>
        </w:rPr>
      </w:pPr>
    </w:p>
    <w:p w14:paraId="148555BA" w14:textId="77777777" w:rsidR="006F1F5E" w:rsidRPr="00B05911" w:rsidRDefault="006F1F5E" w:rsidP="006F1F5E">
      <w:pPr>
        <w:rPr>
          <w:b/>
        </w:rPr>
      </w:pPr>
    </w:p>
    <w:p w14:paraId="5A3683EF" w14:textId="77777777" w:rsidR="006F1F5E" w:rsidRPr="00B05911" w:rsidRDefault="006F1F5E" w:rsidP="006F1F5E">
      <w:pPr>
        <w:rPr>
          <w:b/>
        </w:rPr>
      </w:pPr>
    </w:p>
    <w:p w14:paraId="78703D9D" w14:textId="77777777" w:rsidR="006F1F5E" w:rsidRPr="00B05911" w:rsidRDefault="006F1F5E" w:rsidP="006F1F5E">
      <w:pPr>
        <w:rPr>
          <w:b/>
        </w:rPr>
      </w:pPr>
    </w:p>
    <w:p w14:paraId="04F8AF6B" w14:textId="77777777" w:rsidR="006F1F5E" w:rsidRPr="00650FD3" w:rsidRDefault="006F1F5E" w:rsidP="009915A1">
      <w:pPr>
        <w:pStyle w:val="Akapitzlist"/>
        <w:numPr>
          <w:ilvl w:val="0"/>
          <w:numId w:val="65"/>
        </w:numPr>
        <w:spacing w:after="120" w:line="240" w:lineRule="auto"/>
        <w:rPr>
          <w:rFonts w:ascii="Times New Roman" w:hAnsi="Times New Roman" w:cs="Times New Roman"/>
          <w:b/>
          <w:bCs/>
          <w:sz w:val="24"/>
        </w:rPr>
      </w:pPr>
      <w:r w:rsidRPr="00650FD3">
        <w:rPr>
          <w:rFonts w:ascii="Times New Roman" w:hAnsi="Times New Roman" w:cs="Times New Roman"/>
          <w:b/>
          <w:sz w:val="24"/>
        </w:rPr>
        <w:t xml:space="preserve">Urządzenie wielofunkcyjne A4 Mono </w:t>
      </w:r>
      <w:r w:rsidRPr="00650FD3">
        <w:rPr>
          <w:rFonts w:ascii="Times New Roman" w:hAnsi="Times New Roman" w:cs="Times New Roman"/>
          <w:sz w:val="24"/>
        </w:rPr>
        <w:t xml:space="preserve"> - </w:t>
      </w:r>
      <w:r w:rsidRPr="00650FD3">
        <w:rPr>
          <w:rFonts w:ascii="Times New Roman" w:hAnsi="Times New Roman" w:cs="Times New Roman"/>
          <w:b/>
          <w:bCs/>
          <w:sz w:val="24"/>
        </w:rPr>
        <w:t>UW A4 Mono</w:t>
      </w:r>
    </w:p>
    <w:tbl>
      <w:tblPr>
        <w:tblW w:w="14616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07"/>
        <w:gridCol w:w="4868"/>
        <w:gridCol w:w="5241"/>
      </w:tblGrid>
      <w:tr w:rsidR="006F1F5E" w:rsidRPr="00B05911" w14:paraId="537B7A70" w14:textId="77777777" w:rsidTr="006F1F5E">
        <w:trPr>
          <w:trHeight w:val="585"/>
        </w:trPr>
        <w:tc>
          <w:tcPr>
            <w:tcW w:w="4507" w:type="dxa"/>
            <w:tcBorders>
              <w:top w:val="nil"/>
              <w:left w:val="nil"/>
            </w:tcBorders>
            <w:shd w:val="clear" w:color="auto" w:fill="auto"/>
          </w:tcPr>
          <w:p w14:paraId="536E4741" w14:textId="77777777" w:rsidR="006F1F5E" w:rsidRPr="00B05911" w:rsidRDefault="006F1F5E" w:rsidP="006F1F5E">
            <w:pPr>
              <w:ind w:right="-25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868" w:type="dxa"/>
            <w:shd w:val="clear" w:color="auto" w:fill="auto"/>
          </w:tcPr>
          <w:p w14:paraId="48B068F9" w14:textId="77777777" w:rsidR="006F1F5E" w:rsidRPr="00650FD3" w:rsidRDefault="006F1F5E" w:rsidP="006F1F5E">
            <w:pPr>
              <w:jc w:val="center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 xml:space="preserve">Wymagane </w:t>
            </w:r>
            <w:r w:rsidRPr="00650FD3">
              <w:rPr>
                <w:b/>
                <w:bCs/>
                <w:sz w:val="22"/>
                <w:szCs w:val="20"/>
                <w:u w:val="single"/>
              </w:rPr>
              <w:t>minimalne</w:t>
            </w:r>
            <w:r w:rsidRPr="00650FD3">
              <w:rPr>
                <w:b/>
                <w:bCs/>
                <w:sz w:val="22"/>
                <w:szCs w:val="20"/>
              </w:rPr>
              <w:t xml:space="preserve"> parametry techniczne</w:t>
            </w:r>
          </w:p>
        </w:tc>
        <w:tc>
          <w:tcPr>
            <w:tcW w:w="5241" w:type="dxa"/>
          </w:tcPr>
          <w:p w14:paraId="32B7E290" w14:textId="77777777" w:rsidR="006F1F5E" w:rsidRPr="00650FD3" w:rsidRDefault="006F1F5E" w:rsidP="006F1F5E">
            <w:pPr>
              <w:jc w:val="center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Oferowany parametr/nazwa/model</w:t>
            </w:r>
          </w:p>
        </w:tc>
      </w:tr>
      <w:tr w:rsidR="006F1F5E" w:rsidRPr="00B05911" w14:paraId="7F5C3302" w14:textId="77777777" w:rsidTr="006F1F5E">
        <w:trPr>
          <w:trHeight w:val="722"/>
        </w:trPr>
        <w:tc>
          <w:tcPr>
            <w:tcW w:w="4507" w:type="dxa"/>
            <w:shd w:val="clear" w:color="auto" w:fill="auto"/>
          </w:tcPr>
          <w:p w14:paraId="43150982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Opis urządzenia</w:t>
            </w:r>
          </w:p>
        </w:tc>
        <w:tc>
          <w:tcPr>
            <w:tcW w:w="4868" w:type="dxa"/>
            <w:shd w:val="clear" w:color="auto" w:fill="auto"/>
          </w:tcPr>
          <w:p w14:paraId="191A8C82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Fabrycznie nowe, pochodzące z bieżącej produkcji </w:t>
            </w:r>
            <w:r w:rsidRPr="00B05911">
              <w:rPr>
                <w:b/>
                <w:bCs/>
                <w:sz w:val="20"/>
                <w:szCs w:val="20"/>
              </w:rPr>
              <w:t>(monochromatyczna kopiarka + drukarka sieciowa + kolorowy skaner sieciowy)</w:t>
            </w:r>
            <w:r w:rsidRPr="00B05911">
              <w:rPr>
                <w:sz w:val="20"/>
                <w:szCs w:val="20"/>
              </w:rPr>
              <w:t xml:space="preserve"> </w:t>
            </w:r>
          </w:p>
        </w:tc>
        <w:tc>
          <w:tcPr>
            <w:tcW w:w="5241" w:type="dxa"/>
          </w:tcPr>
          <w:p w14:paraId="2A8D0742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3C0971D7" w14:textId="77777777" w:rsidTr="006F1F5E">
        <w:trPr>
          <w:trHeight w:val="256"/>
        </w:trPr>
        <w:tc>
          <w:tcPr>
            <w:tcW w:w="4507" w:type="dxa"/>
            <w:shd w:val="clear" w:color="auto" w:fill="auto"/>
          </w:tcPr>
          <w:p w14:paraId="0F1DD13C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Technologia druku</w:t>
            </w:r>
          </w:p>
        </w:tc>
        <w:tc>
          <w:tcPr>
            <w:tcW w:w="4868" w:type="dxa"/>
            <w:shd w:val="clear" w:color="auto" w:fill="auto"/>
          </w:tcPr>
          <w:p w14:paraId="05F0A7DE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Laserowa lub LED </w:t>
            </w:r>
          </w:p>
        </w:tc>
        <w:tc>
          <w:tcPr>
            <w:tcW w:w="5241" w:type="dxa"/>
          </w:tcPr>
          <w:p w14:paraId="7C64A48B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50F5C10E" w14:textId="77777777" w:rsidTr="006F1F5E">
        <w:trPr>
          <w:trHeight w:val="176"/>
        </w:trPr>
        <w:tc>
          <w:tcPr>
            <w:tcW w:w="4507" w:type="dxa"/>
            <w:shd w:val="clear" w:color="auto" w:fill="auto"/>
          </w:tcPr>
          <w:p w14:paraId="51611CFF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Format oryginału - podajnik dokumentów</w:t>
            </w:r>
          </w:p>
        </w:tc>
        <w:tc>
          <w:tcPr>
            <w:tcW w:w="4868" w:type="dxa"/>
            <w:shd w:val="clear" w:color="auto" w:fill="auto"/>
          </w:tcPr>
          <w:p w14:paraId="15A23EF4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Od A5 do A4</w:t>
            </w:r>
          </w:p>
        </w:tc>
        <w:tc>
          <w:tcPr>
            <w:tcW w:w="5241" w:type="dxa"/>
          </w:tcPr>
          <w:p w14:paraId="0C55C1BA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1ADCD542" w14:textId="77777777" w:rsidTr="006F1F5E">
        <w:trPr>
          <w:trHeight w:val="255"/>
        </w:trPr>
        <w:tc>
          <w:tcPr>
            <w:tcW w:w="4507" w:type="dxa"/>
            <w:shd w:val="clear" w:color="auto" w:fill="auto"/>
          </w:tcPr>
          <w:p w14:paraId="7EFC10AC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Format kopii</w:t>
            </w:r>
          </w:p>
        </w:tc>
        <w:tc>
          <w:tcPr>
            <w:tcW w:w="4868" w:type="dxa"/>
            <w:shd w:val="clear" w:color="auto" w:fill="auto"/>
          </w:tcPr>
          <w:p w14:paraId="2718877A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Od A5 do A4</w:t>
            </w:r>
          </w:p>
        </w:tc>
        <w:tc>
          <w:tcPr>
            <w:tcW w:w="5241" w:type="dxa"/>
          </w:tcPr>
          <w:p w14:paraId="731229DC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6E3D007B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24EE1407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lastRenderedPageBreak/>
              <w:t>Prędkość druku w str./min dla formatu A4 (mono)</w:t>
            </w:r>
          </w:p>
        </w:tc>
        <w:tc>
          <w:tcPr>
            <w:tcW w:w="4868" w:type="dxa"/>
            <w:shd w:val="clear" w:color="auto" w:fill="auto"/>
          </w:tcPr>
          <w:p w14:paraId="5C831C38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Minimum 36/36</w:t>
            </w:r>
          </w:p>
        </w:tc>
        <w:tc>
          <w:tcPr>
            <w:tcW w:w="5241" w:type="dxa"/>
          </w:tcPr>
          <w:p w14:paraId="2CDE7BB8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73F05883" w14:textId="77777777" w:rsidTr="006F1F5E">
        <w:trPr>
          <w:trHeight w:val="435"/>
        </w:trPr>
        <w:tc>
          <w:tcPr>
            <w:tcW w:w="4507" w:type="dxa"/>
            <w:shd w:val="clear" w:color="auto" w:fill="auto"/>
          </w:tcPr>
          <w:p w14:paraId="35486931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Skanowanie</w:t>
            </w:r>
          </w:p>
        </w:tc>
        <w:tc>
          <w:tcPr>
            <w:tcW w:w="4868" w:type="dxa"/>
            <w:shd w:val="clear" w:color="auto" w:fill="auto"/>
          </w:tcPr>
          <w:p w14:paraId="35F8560B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Wymagane skanowanie w kolorze </w:t>
            </w:r>
            <w:r w:rsidRPr="00B05911">
              <w:rPr>
                <w:sz w:val="20"/>
                <w:szCs w:val="20"/>
              </w:rPr>
              <w:br/>
              <w:t>i odcieniach szarości</w:t>
            </w:r>
          </w:p>
        </w:tc>
        <w:tc>
          <w:tcPr>
            <w:tcW w:w="5241" w:type="dxa"/>
          </w:tcPr>
          <w:p w14:paraId="1309A44A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1206BD2E" w14:textId="77777777" w:rsidTr="006F1F5E">
        <w:trPr>
          <w:trHeight w:val="765"/>
        </w:trPr>
        <w:tc>
          <w:tcPr>
            <w:tcW w:w="4507" w:type="dxa"/>
            <w:shd w:val="clear" w:color="auto" w:fill="auto"/>
          </w:tcPr>
          <w:p w14:paraId="66808B2E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Podajnik dokumentów</w:t>
            </w:r>
          </w:p>
        </w:tc>
        <w:tc>
          <w:tcPr>
            <w:tcW w:w="4868" w:type="dxa"/>
            <w:shd w:val="clear" w:color="auto" w:fill="auto"/>
          </w:tcPr>
          <w:p w14:paraId="6C684BA2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Jednoprzebiegowy dwustronny automatyczny podajnik dokumentów (skanujący obie strony kartki w jednym przebiegu) o pojemności 50 arkuszy dla gramatury 80 g/m</w:t>
            </w:r>
            <w:r w:rsidRPr="00B05911">
              <w:rPr>
                <w:sz w:val="20"/>
                <w:szCs w:val="20"/>
                <w:vertAlign w:val="superscript"/>
              </w:rPr>
              <w:t>2</w:t>
            </w:r>
            <w:r w:rsidRPr="00B05911">
              <w:rPr>
                <w:sz w:val="20"/>
                <w:szCs w:val="20"/>
              </w:rPr>
              <w:t xml:space="preserve">, skanujący z prędkością 70 obrazów/minutę mono (obustronnie dla formatu A4). </w:t>
            </w:r>
          </w:p>
        </w:tc>
        <w:tc>
          <w:tcPr>
            <w:tcW w:w="5241" w:type="dxa"/>
          </w:tcPr>
          <w:p w14:paraId="782A8394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3E0FB712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27943D4B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Automatyczna konwersja skanowanego dokumentu papierowego do formatu plików:</w:t>
            </w:r>
          </w:p>
        </w:tc>
        <w:tc>
          <w:tcPr>
            <w:tcW w:w="4868" w:type="dxa"/>
            <w:shd w:val="clear" w:color="auto" w:fill="auto"/>
          </w:tcPr>
          <w:p w14:paraId="7D0026D5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TIFF, PDF, JPEG, XPS,   </w:t>
            </w:r>
            <w:r w:rsidRPr="00B05911">
              <w:rPr>
                <w:sz w:val="20"/>
                <w:szCs w:val="20"/>
              </w:rPr>
              <w:br/>
            </w:r>
            <w:proofErr w:type="spellStart"/>
            <w:r w:rsidRPr="00B05911">
              <w:rPr>
                <w:sz w:val="20"/>
                <w:szCs w:val="20"/>
              </w:rPr>
              <w:t>przeszukiwalnych</w:t>
            </w:r>
            <w:proofErr w:type="spellEnd"/>
            <w:r w:rsidRPr="00B05911">
              <w:rPr>
                <w:sz w:val="20"/>
                <w:szCs w:val="20"/>
              </w:rPr>
              <w:t xml:space="preserve"> dokumentów: PDF – bez limitu użytkowników oraz przetwarzanych stron. Licencje nie mogą być ograniczone czasowo.</w:t>
            </w:r>
          </w:p>
        </w:tc>
        <w:tc>
          <w:tcPr>
            <w:tcW w:w="5241" w:type="dxa"/>
          </w:tcPr>
          <w:p w14:paraId="09DEA940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68ABED94" w14:textId="77777777" w:rsidTr="006F1F5E">
        <w:trPr>
          <w:trHeight w:val="255"/>
        </w:trPr>
        <w:tc>
          <w:tcPr>
            <w:tcW w:w="4507" w:type="dxa"/>
            <w:shd w:val="clear" w:color="auto" w:fill="auto"/>
          </w:tcPr>
          <w:p w14:paraId="7BEEF791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Zoom</w:t>
            </w:r>
          </w:p>
        </w:tc>
        <w:tc>
          <w:tcPr>
            <w:tcW w:w="4868" w:type="dxa"/>
            <w:shd w:val="clear" w:color="auto" w:fill="auto"/>
          </w:tcPr>
          <w:p w14:paraId="199C6133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Minimum od 25% do 400%, co 1%</w:t>
            </w:r>
          </w:p>
        </w:tc>
        <w:tc>
          <w:tcPr>
            <w:tcW w:w="5241" w:type="dxa"/>
          </w:tcPr>
          <w:p w14:paraId="1F49AE2E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6BCD737E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26C642EC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Czas nagrzewania (w sekundach)</w:t>
            </w:r>
          </w:p>
        </w:tc>
        <w:tc>
          <w:tcPr>
            <w:tcW w:w="4868" w:type="dxa"/>
            <w:shd w:val="clear" w:color="auto" w:fill="auto"/>
          </w:tcPr>
          <w:p w14:paraId="1F0230C0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Maksymalnie 20</w:t>
            </w:r>
          </w:p>
        </w:tc>
        <w:tc>
          <w:tcPr>
            <w:tcW w:w="5241" w:type="dxa"/>
          </w:tcPr>
          <w:p w14:paraId="3215077F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051277CC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43D4993E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 xml:space="preserve">Czas wykonania pierwszej kopii </w:t>
            </w:r>
            <w:r w:rsidRPr="00650FD3">
              <w:rPr>
                <w:b/>
                <w:bCs/>
                <w:sz w:val="22"/>
                <w:szCs w:val="20"/>
              </w:rPr>
              <w:br/>
              <w:t>(w sekundach)</w:t>
            </w:r>
          </w:p>
        </w:tc>
        <w:tc>
          <w:tcPr>
            <w:tcW w:w="4868" w:type="dxa"/>
            <w:shd w:val="clear" w:color="auto" w:fill="auto"/>
          </w:tcPr>
          <w:p w14:paraId="4E07ABBA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Maksymalnie 6</w:t>
            </w:r>
          </w:p>
        </w:tc>
        <w:tc>
          <w:tcPr>
            <w:tcW w:w="5241" w:type="dxa"/>
          </w:tcPr>
          <w:p w14:paraId="1753CDFF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79C01637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308A7D84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 xml:space="preserve">Rozdzielczość optyczna skanowania w trybie </w:t>
            </w:r>
            <w:r w:rsidRPr="00650FD3">
              <w:rPr>
                <w:b/>
                <w:bCs/>
                <w:sz w:val="22"/>
                <w:szCs w:val="20"/>
              </w:rPr>
              <w:br/>
              <w:t>cz.-b. (</w:t>
            </w:r>
            <w:proofErr w:type="spellStart"/>
            <w:r w:rsidRPr="00650FD3">
              <w:rPr>
                <w:b/>
                <w:bCs/>
                <w:sz w:val="22"/>
                <w:szCs w:val="20"/>
              </w:rPr>
              <w:t>dpi</w:t>
            </w:r>
            <w:proofErr w:type="spellEnd"/>
            <w:r w:rsidRPr="00650FD3">
              <w:rPr>
                <w:b/>
                <w:bCs/>
                <w:sz w:val="22"/>
                <w:szCs w:val="20"/>
              </w:rPr>
              <w:t>)</w:t>
            </w:r>
          </w:p>
        </w:tc>
        <w:tc>
          <w:tcPr>
            <w:tcW w:w="4868" w:type="dxa"/>
            <w:shd w:val="clear" w:color="auto" w:fill="auto"/>
          </w:tcPr>
          <w:p w14:paraId="4BFDF177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Minimum 600 x 600</w:t>
            </w:r>
          </w:p>
        </w:tc>
        <w:tc>
          <w:tcPr>
            <w:tcW w:w="5241" w:type="dxa"/>
          </w:tcPr>
          <w:p w14:paraId="68254B21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3B0525A5" w14:textId="77777777" w:rsidTr="006F1F5E">
        <w:trPr>
          <w:trHeight w:val="300"/>
        </w:trPr>
        <w:tc>
          <w:tcPr>
            <w:tcW w:w="4507" w:type="dxa"/>
            <w:shd w:val="clear" w:color="auto" w:fill="auto"/>
          </w:tcPr>
          <w:p w14:paraId="59212507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Rozdzielczość optyczna skanowania w trybie kolorowym (</w:t>
            </w:r>
            <w:proofErr w:type="spellStart"/>
            <w:r w:rsidRPr="00650FD3">
              <w:rPr>
                <w:b/>
                <w:bCs/>
                <w:sz w:val="22"/>
                <w:szCs w:val="20"/>
              </w:rPr>
              <w:t>dpi</w:t>
            </w:r>
            <w:proofErr w:type="spellEnd"/>
            <w:r w:rsidRPr="00650FD3">
              <w:rPr>
                <w:b/>
                <w:bCs/>
                <w:sz w:val="22"/>
                <w:szCs w:val="20"/>
              </w:rPr>
              <w:t>)</w:t>
            </w:r>
          </w:p>
        </w:tc>
        <w:tc>
          <w:tcPr>
            <w:tcW w:w="4868" w:type="dxa"/>
            <w:shd w:val="clear" w:color="auto" w:fill="auto"/>
          </w:tcPr>
          <w:p w14:paraId="679670DB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Minimum 600 x 600</w:t>
            </w:r>
          </w:p>
        </w:tc>
        <w:tc>
          <w:tcPr>
            <w:tcW w:w="5241" w:type="dxa"/>
          </w:tcPr>
          <w:p w14:paraId="1174704E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65FA6554" w14:textId="77777777" w:rsidTr="006F1F5E">
        <w:trPr>
          <w:trHeight w:val="539"/>
        </w:trPr>
        <w:tc>
          <w:tcPr>
            <w:tcW w:w="4507" w:type="dxa"/>
            <w:shd w:val="clear" w:color="auto" w:fill="auto"/>
          </w:tcPr>
          <w:p w14:paraId="4F820574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Rozdzielczość druku (</w:t>
            </w:r>
            <w:proofErr w:type="spellStart"/>
            <w:r w:rsidRPr="00650FD3">
              <w:rPr>
                <w:b/>
                <w:bCs/>
                <w:sz w:val="22"/>
                <w:szCs w:val="20"/>
              </w:rPr>
              <w:t>dpi</w:t>
            </w:r>
            <w:proofErr w:type="spellEnd"/>
            <w:r w:rsidRPr="00650FD3">
              <w:rPr>
                <w:b/>
                <w:bCs/>
                <w:sz w:val="22"/>
                <w:szCs w:val="20"/>
              </w:rPr>
              <w:t>)</w:t>
            </w:r>
          </w:p>
        </w:tc>
        <w:tc>
          <w:tcPr>
            <w:tcW w:w="4868" w:type="dxa"/>
            <w:shd w:val="clear" w:color="auto" w:fill="auto"/>
          </w:tcPr>
          <w:p w14:paraId="4A181D2A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Minimum 1200x1200 </w:t>
            </w:r>
          </w:p>
        </w:tc>
        <w:tc>
          <w:tcPr>
            <w:tcW w:w="5241" w:type="dxa"/>
          </w:tcPr>
          <w:p w14:paraId="1A23AEEC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5FA49A62" w14:textId="77777777" w:rsidTr="006F1F5E">
        <w:trPr>
          <w:trHeight w:val="413"/>
        </w:trPr>
        <w:tc>
          <w:tcPr>
            <w:tcW w:w="4507" w:type="dxa"/>
            <w:shd w:val="clear" w:color="auto" w:fill="auto"/>
          </w:tcPr>
          <w:p w14:paraId="520E404D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Język opisu strony</w:t>
            </w:r>
          </w:p>
        </w:tc>
        <w:tc>
          <w:tcPr>
            <w:tcW w:w="4868" w:type="dxa"/>
            <w:shd w:val="clear" w:color="auto" w:fill="auto"/>
          </w:tcPr>
          <w:p w14:paraId="07C59C53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PCL 6, </w:t>
            </w:r>
            <w:proofErr w:type="spellStart"/>
            <w:r w:rsidRPr="00B05911">
              <w:rPr>
                <w:sz w:val="20"/>
                <w:szCs w:val="20"/>
              </w:rPr>
              <w:t>PostScript</w:t>
            </w:r>
            <w:proofErr w:type="spellEnd"/>
            <w:r w:rsidRPr="00B05911">
              <w:rPr>
                <w:sz w:val="20"/>
                <w:szCs w:val="20"/>
              </w:rPr>
              <w:t xml:space="preserve"> 3 </w:t>
            </w:r>
          </w:p>
          <w:p w14:paraId="430AC12B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Zamawiający dopuszcza emulacje</w:t>
            </w:r>
          </w:p>
        </w:tc>
        <w:tc>
          <w:tcPr>
            <w:tcW w:w="5241" w:type="dxa"/>
          </w:tcPr>
          <w:p w14:paraId="0EA15E20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32948674" w14:textId="77777777" w:rsidTr="006F1F5E">
        <w:trPr>
          <w:trHeight w:val="549"/>
        </w:trPr>
        <w:tc>
          <w:tcPr>
            <w:tcW w:w="4507" w:type="dxa"/>
            <w:shd w:val="clear" w:color="auto" w:fill="auto"/>
          </w:tcPr>
          <w:p w14:paraId="48C39A9C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Podajniki papieru</w:t>
            </w:r>
          </w:p>
        </w:tc>
        <w:tc>
          <w:tcPr>
            <w:tcW w:w="4868" w:type="dxa"/>
            <w:shd w:val="clear" w:color="auto" w:fill="auto"/>
          </w:tcPr>
          <w:p w14:paraId="130F39ED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Wymagane podajniki papieru o minimalnej łącznej pojemności 350 arkuszy formatu A4 przy 80 g/m</w:t>
            </w:r>
            <w:r w:rsidRPr="00B05911">
              <w:rPr>
                <w:sz w:val="20"/>
                <w:szCs w:val="20"/>
                <w:vertAlign w:val="superscript"/>
              </w:rPr>
              <w:t>2</w:t>
            </w:r>
            <w:r w:rsidRPr="00B05911">
              <w:rPr>
                <w:sz w:val="20"/>
                <w:szCs w:val="20"/>
              </w:rPr>
              <w:t>.</w:t>
            </w:r>
          </w:p>
          <w:p w14:paraId="4A2DF81D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W tym minimum jedna uniwersalna kaseta obsługująca papier formatu A4/A5. </w:t>
            </w:r>
          </w:p>
        </w:tc>
        <w:tc>
          <w:tcPr>
            <w:tcW w:w="5241" w:type="dxa"/>
          </w:tcPr>
          <w:p w14:paraId="60944128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51612A63" w14:textId="77777777" w:rsidTr="006F1F5E">
        <w:trPr>
          <w:trHeight w:val="455"/>
        </w:trPr>
        <w:tc>
          <w:tcPr>
            <w:tcW w:w="4507" w:type="dxa"/>
            <w:shd w:val="clear" w:color="auto" w:fill="auto"/>
          </w:tcPr>
          <w:p w14:paraId="06F6F1B3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Dwustronne kopiowanie/skanowanie</w:t>
            </w:r>
          </w:p>
        </w:tc>
        <w:tc>
          <w:tcPr>
            <w:tcW w:w="4868" w:type="dxa"/>
            <w:shd w:val="clear" w:color="auto" w:fill="auto"/>
          </w:tcPr>
          <w:p w14:paraId="4AA32689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Wbudowany moduł kopiowania i skanowania dwustronnego</w:t>
            </w:r>
          </w:p>
        </w:tc>
        <w:tc>
          <w:tcPr>
            <w:tcW w:w="5241" w:type="dxa"/>
          </w:tcPr>
          <w:p w14:paraId="700A2CAF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0580B748" w14:textId="77777777" w:rsidTr="006F1F5E">
        <w:trPr>
          <w:trHeight w:val="294"/>
        </w:trPr>
        <w:tc>
          <w:tcPr>
            <w:tcW w:w="4507" w:type="dxa"/>
            <w:shd w:val="clear" w:color="auto" w:fill="auto"/>
          </w:tcPr>
          <w:p w14:paraId="17A3F8B3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Dwustronne drukowanie</w:t>
            </w:r>
          </w:p>
        </w:tc>
        <w:tc>
          <w:tcPr>
            <w:tcW w:w="4868" w:type="dxa"/>
            <w:shd w:val="clear" w:color="auto" w:fill="auto"/>
          </w:tcPr>
          <w:p w14:paraId="0888B19D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Dupleks automatyczny</w:t>
            </w:r>
          </w:p>
        </w:tc>
        <w:tc>
          <w:tcPr>
            <w:tcW w:w="5241" w:type="dxa"/>
          </w:tcPr>
          <w:p w14:paraId="7F128B8E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40A3BA3B" w14:textId="77777777" w:rsidTr="006F1F5E">
        <w:trPr>
          <w:trHeight w:val="707"/>
        </w:trPr>
        <w:tc>
          <w:tcPr>
            <w:tcW w:w="4507" w:type="dxa"/>
            <w:shd w:val="clear" w:color="auto" w:fill="auto"/>
          </w:tcPr>
          <w:p w14:paraId="3603FFD3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Obsługiwana gramatura papieru w druku dwustronnym</w:t>
            </w:r>
          </w:p>
        </w:tc>
        <w:tc>
          <w:tcPr>
            <w:tcW w:w="4868" w:type="dxa"/>
            <w:shd w:val="clear" w:color="auto" w:fill="auto"/>
          </w:tcPr>
          <w:p w14:paraId="527A241B" w14:textId="77777777" w:rsidR="006F1F5E" w:rsidRPr="00B05911" w:rsidRDefault="006F1F5E" w:rsidP="006F1F5E">
            <w:pPr>
              <w:jc w:val="both"/>
              <w:rPr>
                <w:sz w:val="20"/>
                <w:szCs w:val="20"/>
                <w:vertAlign w:val="superscript"/>
              </w:rPr>
            </w:pPr>
            <w:r w:rsidRPr="00B05911">
              <w:rPr>
                <w:sz w:val="20"/>
                <w:szCs w:val="20"/>
              </w:rPr>
              <w:t>Minimum od 60 g/m</w:t>
            </w:r>
            <w:r w:rsidRPr="00B05911">
              <w:rPr>
                <w:sz w:val="20"/>
                <w:szCs w:val="20"/>
                <w:vertAlign w:val="superscript"/>
              </w:rPr>
              <w:t>2</w:t>
            </w:r>
            <w:r w:rsidRPr="00B05911">
              <w:rPr>
                <w:sz w:val="20"/>
                <w:szCs w:val="20"/>
              </w:rPr>
              <w:t xml:space="preserve"> do 120 g/m</w:t>
            </w:r>
            <w:r w:rsidRPr="00B05911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241" w:type="dxa"/>
          </w:tcPr>
          <w:p w14:paraId="32C81393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6ADE694F" w14:textId="77777777" w:rsidTr="006F1F5E">
        <w:trPr>
          <w:trHeight w:val="160"/>
        </w:trPr>
        <w:tc>
          <w:tcPr>
            <w:tcW w:w="4507" w:type="dxa"/>
            <w:shd w:val="clear" w:color="auto" w:fill="auto"/>
          </w:tcPr>
          <w:p w14:paraId="642C3C61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Pamięć RAM</w:t>
            </w:r>
          </w:p>
        </w:tc>
        <w:tc>
          <w:tcPr>
            <w:tcW w:w="4868" w:type="dxa"/>
            <w:shd w:val="clear" w:color="auto" w:fill="auto"/>
          </w:tcPr>
          <w:p w14:paraId="10153201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proofErr w:type="spellStart"/>
            <w:r w:rsidRPr="00B05911">
              <w:rPr>
                <w:sz w:val="20"/>
                <w:szCs w:val="20"/>
              </w:rPr>
              <w:t>Miimum</w:t>
            </w:r>
            <w:proofErr w:type="spellEnd"/>
            <w:r w:rsidRPr="00B05911">
              <w:rPr>
                <w:sz w:val="20"/>
                <w:szCs w:val="20"/>
              </w:rPr>
              <w:t xml:space="preserve"> 1 GB</w:t>
            </w:r>
          </w:p>
        </w:tc>
        <w:tc>
          <w:tcPr>
            <w:tcW w:w="5241" w:type="dxa"/>
          </w:tcPr>
          <w:p w14:paraId="182BFEE6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07FB70FD" w14:textId="77777777" w:rsidTr="006F1F5E">
        <w:trPr>
          <w:trHeight w:val="531"/>
        </w:trPr>
        <w:tc>
          <w:tcPr>
            <w:tcW w:w="4507" w:type="dxa"/>
            <w:shd w:val="clear" w:color="auto" w:fill="auto"/>
          </w:tcPr>
          <w:p w14:paraId="717AFEE5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lastRenderedPageBreak/>
              <w:t>Panel urządzenia</w:t>
            </w:r>
          </w:p>
        </w:tc>
        <w:tc>
          <w:tcPr>
            <w:tcW w:w="4868" w:type="dxa"/>
            <w:shd w:val="clear" w:color="auto" w:fill="auto"/>
          </w:tcPr>
          <w:p w14:paraId="1691997F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Ciekłokrystaliczny, minimum 5 calowy panel dotykowy z komunikatami w języku polskim.</w:t>
            </w:r>
          </w:p>
        </w:tc>
        <w:tc>
          <w:tcPr>
            <w:tcW w:w="5241" w:type="dxa"/>
          </w:tcPr>
          <w:p w14:paraId="6ABA4BD1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0D31286B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542A4824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 xml:space="preserve">Komunikaty na panelu urządzenia </w:t>
            </w:r>
          </w:p>
        </w:tc>
        <w:tc>
          <w:tcPr>
            <w:tcW w:w="4868" w:type="dxa"/>
            <w:shd w:val="clear" w:color="auto" w:fill="auto"/>
          </w:tcPr>
          <w:p w14:paraId="751E69B0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W języku polskim, wbudowana animowana pomoc użytkownika</w:t>
            </w:r>
          </w:p>
        </w:tc>
        <w:tc>
          <w:tcPr>
            <w:tcW w:w="5241" w:type="dxa"/>
          </w:tcPr>
          <w:p w14:paraId="2AC97242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5C21A247" w14:textId="77777777" w:rsidTr="006F1F5E">
        <w:trPr>
          <w:trHeight w:val="269"/>
        </w:trPr>
        <w:tc>
          <w:tcPr>
            <w:tcW w:w="4507" w:type="dxa"/>
            <w:shd w:val="clear" w:color="auto" w:fill="auto"/>
          </w:tcPr>
          <w:p w14:paraId="31E84D90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Przesyłanie zeskanowanych dokumentów</w:t>
            </w:r>
          </w:p>
        </w:tc>
        <w:tc>
          <w:tcPr>
            <w:tcW w:w="4868" w:type="dxa"/>
            <w:shd w:val="clear" w:color="auto" w:fill="auto"/>
          </w:tcPr>
          <w:p w14:paraId="37F46C19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serwer FTP, wiadomość e-mail</w:t>
            </w:r>
          </w:p>
        </w:tc>
        <w:tc>
          <w:tcPr>
            <w:tcW w:w="5241" w:type="dxa"/>
          </w:tcPr>
          <w:p w14:paraId="36E3CC4E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095C4189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115B64BF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Interfejsy</w:t>
            </w:r>
          </w:p>
        </w:tc>
        <w:tc>
          <w:tcPr>
            <w:tcW w:w="4868" w:type="dxa"/>
            <w:shd w:val="clear" w:color="auto" w:fill="auto"/>
          </w:tcPr>
          <w:p w14:paraId="7A34BCE3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10BaseT/100BaseTx/1000BaseT </w:t>
            </w:r>
            <w:r w:rsidRPr="00B05911">
              <w:rPr>
                <w:sz w:val="20"/>
                <w:szCs w:val="20"/>
              </w:rPr>
              <w:br/>
              <w:t>bezprzewodowa sieć LAN (IEEE 802.11b/g/n) – Zamawiający nie dopuszcza zastosowania zewnętrznych modułów/rozwiązań</w:t>
            </w:r>
          </w:p>
          <w:p w14:paraId="543F57EF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Minimum 2 porty USB 2.0 (jedno złącze dla użytkowników)</w:t>
            </w:r>
          </w:p>
        </w:tc>
        <w:tc>
          <w:tcPr>
            <w:tcW w:w="5241" w:type="dxa"/>
          </w:tcPr>
          <w:p w14:paraId="1D1D5540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2740A7EE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334ACA9C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Czytnik kart</w:t>
            </w:r>
          </w:p>
        </w:tc>
        <w:tc>
          <w:tcPr>
            <w:tcW w:w="4868" w:type="dxa"/>
            <w:shd w:val="clear" w:color="auto" w:fill="auto"/>
          </w:tcPr>
          <w:p w14:paraId="574B9218" w14:textId="0F3518B9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Możliwość zastosowania uniwersalnego, wielozakresowego czytnika, który będzie obsługiwał autoryzację za pomocą kart typu: </w:t>
            </w:r>
            <w:proofErr w:type="spellStart"/>
            <w:r w:rsidRPr="00B05911">
              <w:rPr>
                <w:sz w:val="20"/>
                <w:szCs w:val="20"/>
              </w:rPr>
              <w:t>Mifare</w:t>
            </w:r>
            <w:proofErr w:type="spellEnd"/>
            <w:r w:rsidRPr="00B05911">
              <w:rPr>
                <w:sz w:val="20"/>
                <w:szCs w:val="20"/>
              </w:rPr>
              <w:t xml:space="preserve"> 13.56 MHz, będących w posiadaniu Zamawiającego (niezbędna jest jednoznaczna identyfikacja użytkownika poprzez odczyt numeru seryjnego z kart zbliżeniowych używanych w systemie Zamawiającego)</w:t>
            </w:r>
          </w:p>
        </w:tc>
        <w:tc>
          <w:tcPr>
            <w:tcW w:w="5241" w:type="dxa"/>
          </w:tcPr>
          <w:p w14:paraId="0930913E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5B1F8F" w14:paraId="012A6B93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767715F9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Obsługiwane systemy operacyjne</w:t>
            </w:r>
          </w:p>
        </w:tc>
        <w:tc>
          <w:tcPr>
            <w:tcW w:w="4868" w:type="dxa"/>
            <w:shd w:val="clear" w:color="auto" w:fill="auto"/>
          </w:tcPr>
          <w:p w14:paraId="5192DA5B" w14:textId="77777777" w:rsidR="006F1F5E" w:rsidRPr="00B05911" w:rsidRDefault="006F1F5E" w:rsidP="006F1F5E">
            <w:pPr>
              <w:jc w:val="both"/>
              <w:rPr>
                <w:sz w:val="20"/>
                <w:szCs w:val="20"/>
                <w:lang w:val="en-US"/>
              </w:rPr>
            </w:pPr>
            <w:r w:rsidRPr="00B05911">
              <w:rPr>
                <w:sz w:val="20"/>
                <w:szCs w:val="20"/>
                <w:lang w:val="en-US"/>
              </w:rPr>
              <w:t>Windows 7/8.1/10/Server 2008/Server 2008R2 /Server 2012/Server 2012 R2</w:t>
            </w:r>
          </w:p>
        </w:tc>
        <w:tc>
          <w:tcPr>
            <w:tcW w:w="5241" w:type="dxa"/>
          </w:tcPr>
          <w:p w14:paraId="09CFBA4A" w14:textId="77777777" w:rsidR="006F1F5E" w:rsidRPr="00B05911" w:rsidRDefault="006F1F5E" w:rsidP="006F1F5E">
            <w:pPr>
              <w:rPr>
                <w:sz w:val="20"/>
                <w:szCs w:val="20"/>
                <w:lang w:val="en-US"/>
              </w:rPr>
            </w:pPr>
          </w:p>
        </w:tc>
      </w:tr>
      <w:tr w:rsidR="006F1F5E" w:rsidRPr="00B05911" w14:paraId="3BD54DED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536D8CD7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 xml:space="preserve">Materiały eksploatacyjne </w:t>
            </w:r>
          </w:p>
        </w:tc>
        <w:tc>
          <w:tcPr>
            <w:tcW w:w="4868" w:type="dxa"/>
            <w:shd w:val="clear" w:color="auto" w:fill="auto"/>
          </w:tcPr>
          <w:p w14:paraId="2CC0F4EA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b/>
                <w:bCs/>
                <w:sz w:val="20"/>
                <w:szCs w:val="20"/>
              </w:rPr>
              <w:t>Toner</w:t>
            </w:r>
            <w:r w:rsidRPr="00B05911">
              <w:rPr>
                <w:sz w:val="20"/>
                <w:szCs w:val="20"/>
              </w:rPr>
              <w:br/>
              <w:t xml:space="preserve">Ilość wszystkich tonerów w komplecie z dostarczanym urządzeniem, musi zapewnić wydrukowanie minimum 11 000 stron (dla formatu A4 i średnim pokryciu 6%) – należy wyszczególnić wszystkie materiały eksploatacyjne potrzebne do wydrukowania ww. nakładów podając nazwę i numer katalogowy materiału eksploatacyjnego wraz z jego wydajnością oraz ilością potrzebną do wydrukowania ww. nakładów. </w:t>
            </w:r>
          </w:p>
        </w:tc>
        <w:tc>
          <w:tcPr>
            <w:tcW w:w="5241" w:type="dxa"/>
          </w:tcPr>
          <w:p w14:paraId="01808E07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15D44648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011B5D76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Gwarancja</w:t>
            </w:r>
          </w:p>
        </w:tc>
        <w:tc>
          <w:tcPr>
            <w:tcW w:w="4868" w:type="dxa"/>
            <w:shd w:val="clear" w:color="auto" w:fill="auto"/>
          </w:tcPr>
          <w:p w14:paraId="11DD2713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Urządzenie musi być objęte 48 miesięczną gwarancją producenta. </w:t>
            </w:r>
          </w:p>
          <w:p w14:paraId="6C30C803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Zamawiający wymaga przeprowadzenia przez Wykonawcę minimum 1 przeglądu/rok w okresie gwarancji. Wykonanie przeglądów nie może generować po stronie Zamawiającego dodatkowych kosztów.</w:t>
            </w:r>
          </w:p>
          <w:p w14:paraId="267604B4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Przeglądy muszą obejmować sprawdzenie stanu technicznego urządzenia oraz jego konserwację.</w:t>
            </w:r>
          </w:p>
          <w:p w14:paraId="189F34F3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lastRenderedPageBreak/>
              <w:t xml:space="preserve">Wykonawca zobowiązany jest dostarczyć oświadczenie producenta sprzętu lub generalnego przedstawiciela producenta sprzętu w Polsce, że w przypadku niewywiązywania się z obowiązków gwarancyjnych przez Wykonawcę, producent lub generalny przedstawiciel producenta sprzętu w Polsce przejmie na siebie wszelkie zobowiązania gwarancyjne – dokumenty potwierdzające załączyć do oferty. </w:t>
            </w:r>
          </w:p>
          <w:p w14:paraId="2EBF13AA" w14:textId="030218B3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Firma serwisująca musi posiadać ISO 9001:20</w:t>
            </w:r>
            <w:r w:rsidR="009425EA">
              <w:rPr>
                <w:sz w:val="20"/>
                <w:szCs w:val="20"/>
              </w:rPr>
              <w:t>15</w:t>
            </w:r>
            <w:r w:rsidRPr="00B05911">
              <w:rPr>
                <w:sz w:val="20"/>
                <w:szCs w:val="20"/>
              </w:rPr>
              <w:t xml:space="preserve"> na świadczenie usług serwisowych oraz posiadać autoryzacje producenta urządzenia wielofunkcyjnego – dokumenty potwierdzające załączyć do oferty.</w:t>
            </w:r>
          </w:p>
        </w:tc>
        <w:tc>
          <w:tcPr>
            <w:tcW w:w="5241" w:type="dxa"/>
          </w:tcPr>
          <w:p w14:paraId="73621BE0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</w:tbl>
    <w:p w14:paraId="0B98ECD6" w14:textId="77777777" w:rsidR="006F1F5E" w:rsidRPr="00B05911" w:rsidRDefault="006F1F5E" w:rsidP="006F1F5E">
      <w:pPr>
        <w:spacing w:before="120"/>
        <w:jc w:val="center"/>
      </w:pPr>
    </w:p>
    <w:p w14:paraId="04C27575" w14:textId="027A33F1" w:rsidR="006F1F5E" w:rsidRPr="00B05911" w:rsidRDefault="006F1F5E" w:rsidP="006F1F5E">
      <w:pPr>
        <w:rPr>
          <w:b/>
        </w:rPr>
      </w:pPr>
      <w:bookmarkStart w:id="4" w:name="_Hlk20381014"/>
      <w:r w:rsidRPr="00B05911">
        <w:rPr>
          <w:b/>
        </w:rPr>
        <w:t>Wraz z dostarczonymi wszystkimi urządzeniami wielofunkcyjnymi musi być dostarczony System monitoringu i zarządzania flotą urządzeń o następujących minimalnych parametrach:</w:t>
      </w:r>
    </w:p>
    <w:p w14:paraId="3320C752" w14:textId="77777777" w:rsidR="006F1F5E" w:rsidRPr="00B05911" w:rsidRDefault="006F1F5E" w:rsidP="006F1F5E">
      <w:pPr>
        <w:rPr>
          <w:bCs/>
        </w:rPr>
      </w:pPr>
    </w:p>
    <w:tbl>
      <w:tblPr>
        <w:tblW w:w="14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8789"/>
        <w:gridCol w:w="5227"/>
      </w:tblGrid>
      <w:tr w:rsidR="006F1F5E" w:rsidRPr="00B05911" w14:paraId="41ABADB0" w14:textId="77777777" w:rsidTr="006F1F5E">
        <w:tc>
          <w:tcPr>
            <w:tcW w:w="704" w:type="dxa"/>
            <w:shd w:val="clear" w:color="auto" w:fill="auto"/>
            <w:vAlign w:val="center"/>
          </w:tcPr>
          <w:p w14:paraId="0B8B6903" w14:textId="77777777" w:rsidR="006F1F5E" w:rsidRPr="00650FD3" w:rsidRDefault="006F1F5E" w:rsidP="006F1F5E">
            <w:pPr>
              <w:ind w:right="-250"/>
              <w:jc w:val="center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LP</w:t>
            </w:r>
          </w:p>
        </w:tc>
        <w:tc>
          <w:tcPr>
            <w:tcW w:w="8789" w:type="dxa"/>
            <w:shd w:val="clear" w:color="auto" w:fill="auto"/>
          </w:tcPr>
          <w:p w14:paraId="7E4851DB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Opis wymaganych cech funkcjonalnych oraz minimalnych parametrów technicznych Systemu realizującego zliczanie, monitoring i zarządzanie flotą urządzeń:</w:t>
            </w:r>
          </w:p>
        </w:tc>
        <w:tc>
          <w:tcPr>
            <w:tcW w:w="5227" w:type="dxa"/>
          </w:tcPr>
          <w:p w14:paraId="3779407C" w14:textId="77777777" w:rsidR="006F1F5E" w:rsidRPr="00650FD3" w:rsidRDefault="006F1F5E" w:rsidP="006F1F5E">
            <w:pPr>
              <w:ind w:right="-250"/>
              <w:jc w:val="center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Oferowany parametr</w:t>
            </w:r>
          </w:p>
        </w:tc>
      </w:tr>
      <w:tr w:rsidR="006F1F5E" w:rsidRPr="00B05911" w14:paraId="7CB0D4FC" w14:textId="77777777" w:rsidTr="006F1F5E">
        <w:tc>
          <w:tcPr>
            <w:tcW w:w="704" w:type="dxa"/>
            <w:shd w:val="clear" w:color="auto" w:fill="auto"/>
            <w:vAlign w:val="center"/>
          </w:tcPr>
          <w:p w14:paraId="72330E34" w14:textId="77777777" w:rsidR="006F1F5E" w:rsidRPr="00B05911" w:rsidRDefault="006F1F5E" w:rsidP="006F1F5E">
            <w:pPr>
              <w:ind w:right="-250"/>
              <w:jc w:val="center"/>
              <w:rPr>
                <w:b/>
                <w:bCs/>
                <w:sz w:val="20"/>
                <w:szCs w:val="20"/>
              </w:rPr>
            </w:pPr>
            <w:r w:rsidRPr="00B05911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8789" w:type="dxa"/>
            <w:shd w:val="clear" w:color="auto" w:fill="auto"/>
          </w:tcPr>
          <w:p w14:paraId="2BB4D5DB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System musi opierać się na platformie Windows Server posiadanej przez Zamawiającego i umożliwiać pracę w środowisku wirtualizacji </w:t>
            </w:r>
            <w:proofErr w:type="spellStart"/>
            <w:r w:rsidRPr="00B05911">
              <w:rPr>
                <w:sz w:val="20"/>
                <w:szCs w:val="20"/>
              </w:rPr>
              <w:t>VMware</w:t>
            </w:r>
            <w:proofErr w:type="spellEnd"/>
            <w:r w:rsidRPr="00B05911">
              <w:rPr>
                <w:sz w:val="20"/>
                <w:szCs w:val="20"/>
              </w:rPr>
              <w:t xml:space="preserve"> posiadanym przez Zamawiającego</w:t>
            </w:r>
          </w:p>
        </w:tc>
        <w:tc>
          <w:tcPr>
            <w:tcW w:w="5227" w:type="dxa"/>
          </w:tcPr>
          <w:p w14:paraId="537CFADD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</w:p>
        </w:tc>
      </w:tr>
      <w:tr w:rsidR="006F1F5E" w:rsidRPr="00B05911" w14:paraId="115C9939" w14:textId="77777777" w:rsidTr="006F1F5E">
        <w:tc>
          <w:tcPr>
            <w:tcW w:w="704" w:type="dxa"/>
            <w:shd w:val="clear" w:color="auto" w:fill="auto"/>
            <w:vAlign w:val="center"/>
          </w:tcPr>
          <w:p w14:paraId="26E7CC8C" w14:textId="77777777" w:rsidR="006F1F5E" w:rsidRPr="00B05911" w:rsidRDefault="006F1F5E" w:rsidP="006F1F5E">
            <w:pPr>
              <w:ind w:right="-250"/>
              <w:jc w:val="center"/>
              <w:rPr>
                <w:b/>
                <w:bCs/>
                <w:sz w:val="20"/>
                <w:szCs w:val="20"/>
              </w:rPr>
            </w:pPr>
            <w:r w:rsidRPr="00B05911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8789" w:type="dxa"/>
            <w:shd w:val="clear" w:color="auto" w:fill="auto"/>
          </w:tcPr>
          <w:p w14:paraId="259EDA39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Monitorowanie urządzeń z powiadamianiem mailowym o występujących incydentach na urządzeniach </w:t>
            </w:r>
          </w:p>
        </w:tc>
        <w:tc>
          <w:tcPr>
            <w:tcW w:w="5227" w:type="dxa"/>
          </w:tcPr>
          <w:p w14:paraId="5A267B7F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</w:p>
        </w:tc>
      </w:tr>
      <w:tr w:rsidR="006F1F5E" w:rsidRPr="00B05911" w14:paraId="7097CB63" w14:textId="77777777" w:rsidTr="006F1F5E">
        <w:tc>
          <w:tcPr>
            <w:tcW w:w="704" w:type="dxa"/>
            <w:shd w:val="clear" w:color="auto" w:fill="auto"/>
            <w:vAlign w:val="center"/>
          </w:tcPr>
          <w:p w14:paraId="286ECA45" w14:textId="77777777" w:rsidR="006F1F5E" w:rsidRPr="00B05911" w:rsidRDefault="006F1F5E" w:rsidP="006F1F5E">
            <w:pPr>
              <w:ind w:right="-250"/>
              <w:jc w:val="center"/>
              <w:rPr>
                <w:b/>
                <w:bCs/>
                <w:sz w:val="20"/>
                <w:szCs w:val="20"/>
              </w:rPr>
            </w:pPr>
            <w:r w:rsidRPr="00B05911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8789" w:type="dxa"/>
            <w:shd w:val="clear" w:color="auto" w:fill="auto"/>
          </w:tcPr>
          <w:p w14:paraId="3D527323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Automatyczne wykrywanie i rejestrowanie floty urządzeń</w:t>
            </w:r>
          </w:p>
        </w:tc>
        <w:tc>
          <w:tcPr>
            <w:tcW w:w="5227" w:type="dxa"/>
          </w:tcPr>
          <w:p w14:paraId="1F17D6CA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</w:p>
        </w:tc>
      </w:tr>
      <w:tr w:rsidR="006F1F5E" w:rsidRPr="00B05911" w14:paraId="18699F6A" w14:textId="77777777" w:rsidTr="006F1F5E">
        <w:tc>
          <w:tcPr>
            <w:tcW w:w="704" w:type="dxa"/>
            <w:shd w:val="clear" w:color="auto" w:fill="auto"/>
            <w:vAlign w:val="center"/>
          </w:tcPr>
          <w:p w14:paraId="0A628429" w14:textId="77777777" w:rsidR="006F1F5E" w:rsidRPr="00B05911" w:rsidRDefault="006F1F5E" w:rsidP="006F1F5E">
            <w:pPr>
              <w:ind w:right="-250"/>
              <w:jc w:val="center"/>
              <w:rPr>
                <w:b/>
                <w:bCs/>
                <w:sz w:val="20"/>
                <w:szCs w:val="20"/>
              </w:rPr>
            </w:pPr>
            <w:r w:rsidRPr="00B05911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8789" w:type="dxa"/>
            <w:shd w:val="clear" w:color="auto" w:fill="auto"/>
          </w:tcPr>
          <w:p w14:paraId="0074E1A7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Zdalny restart floty urządzeń (wszystkich bądź wskazanych urządzeń) w określonym terminie</w:t>
            </w:r>
          </w:p>
        </w:tc>
        <w:tc>
          <w:tcPr>
            <w:tcW w:w="5227" w:type="dxa"/>
          </w:tcPr>
          <w:p w14:paraId="1F018575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</w:p>
        </w:tc>
      </w:tr>
      <w:tr w:rsidR="006F1F5E" w:rsidRPr="00B05911" w14:paraId="43EA708D" w14:textId="77777777" w:rsidTr="006F1F5E">
        <w:tc>
          <w:tcPr>
            <w:tcW w:w="704" w:type="dxa"/>
            <w:shd w:val="clear" w:color="auto" w:fill="auto"/>
            <w:vAlign w:val="center"/>
          </w:tcPr>
          <w:p w14:paraId="2715768B" w14:textId="77777777" w:rsidR="006F1F5E" w:rsidRPr="00B05911" w:rsidRDefault="006F1F5E" w:rsidP="006F1F5E">
            <w:pPr>
              <w:ind w:right="-250"/>
              <w:jc w:val="center"/>
              <w:rPr>
                <w:b/>
                <w:bCs/>
                <w:sz w:val="20"/>
                <w:szCs w:val="20"/>
              </w:rPr>
            </w:pPr>
            <w:r w:rsidRPr="00B05911"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8789" w:type="dxa"/>
            <w:shd w:val="clear" w:color="auto" w:fill="auto"/>
          </w:tcPr>
          <w:p w14:paraId="7D718A32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Odczyt liczników obsługiwanej floty urządzeń w zadanym reżimie czasowym</w:t>
            </w:r>
          </w:p>
        </w:tc>
        <w:tc>
          <w:tcPr>
            <w:tcW w:w="5227" w:type="dxa"/>
          </w:tcPr>
          <w:p w14:paraId="07CFA49B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</w:p>
        </w:tc>
      </w:tr>
      <w:tr w:rsidR="006F1F5E" w:rsidRPr="00B05911" w14:paraId="6E1EA413" w14:textId="77777777" w:rsidTr="006F1F5E">
        <w:tc>
          <w:tcPr>
            <w:tcW w:w="704" w:type="dxa"/>
            <w:shd w:val="clear" w:color="auto" w:fill="auto"/>
            <w:vAlign w:val="center"/>
          </w:tcPr>
          <w:p w14:paraId="13ECAB70" w14:textId="77777777" w:rsidR="006F1F5E" w:rsidRPr="00B05911" w:rsidRDefault="006F1F5E" w:rsidP="006F1F5E">
            <w:pPr>
              <w:ind w:right="-250"/>
              <w:jc w:val="center"/>
              <w:rPr>
                <w:b/>
                <w:bCs/>
                <w:sz w:val="20"/>
                <w:szCs w:val="20"/>
              </w:rPr>
            </w:pPr>
            <w:r w:rsidRPr="00B05911"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8789" w:type="dxa"/>
            <w:shd w:val="clear" w:color="auto" w:fill="auto"/>
          </w:tcPr>
          <w:p w14:paraId="7979B5D6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Automatyzacja zarządzania flotą urządzeń poprzez tworzenie zadań</w:t>
            </w:r>
          </w:p>
        </w:tc>
        <w:tc>
          <w:tcPr>
            <w:tcW w:w="5227" w:type="dxa"/>
          </w:tcPr>
          <w:p w14:paraId="4D41BDE4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</w:p>
        </w:tc>
      </w:tr>
      <w:tr w:rsidR="006F1F5E" w:rsidRPr="00B05911" w14:paraId="7E4108DA" w14:textId="77777777" w:rsidTr="006F1F5E">
        <w:tc>
          <w:tcPr>
            <w:tcW w:w="704" w:type="dxa"/>
            <w:shd w:val="clear" w:color="auto" w:fill="auto"/>
            <w:vAlign w:val="center"/>
          </w:tcPr>
          <w:p w14:paraId="28895B59" w14:textId="77777777" w:rsidR="006F1F5E" w:rsidRPr="00B05911" w:rsidRDefault="006F1F5E" w:rsidP="006F1F5E">
            <w:pPr>
              <w:ind w:right="-250"/>
              <w:jc w:val="center"/>
              <w:rPr>
                <w:b/>
                <w:bCs/>
                <w:sz w:val="20"/>
                <w:szCs w:val="20"/>
              </w:rPr>
            </w:pPr>
            <w:r w:rsidRPr="00B05911"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8789" w:type="dxa"/>
            <w:shd w:val="clear" w:color="auto" w:fill="auto"/>
          </w:tcPr>
          <w:p w14:paraId="38823548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Wysyłanie występujących, określonych incydentów do osób/działów odpowiedzialnych bezpośrednio za rozwiązanie konkretnych typów incydentów (np. brak papieru, brak materiałów eksploatacyjnych, brak komunikacji sieciowej itd.)</w:t>
            </w:r>
          </w:p>
        </w:tc>
        <w:tc>
          <w:tcPr>
            <w:tcW w:w="5227" w:type="dxa"/>
          </w:tcPr>
          <w:p w14:paraId="7642DDB9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</w:p>
        </w:tc>
      </w:tr>
      <w:bookmarkEnd w:id="4"/>
    </w:tbl>
    <w:p w14:paraId="27BD5961" w14:textId="77777777" w:rsidR="00571BC6" w:rsidRDefault="00571BC6" w:rsidP="002724A0">
      <w:pPr>
        <w:rPr>
          <w:b/>
          <w:i/>
          <w:iCs/>
        </w:rPr>
      </w:pPr>
    </w:p>
    <w:sectPr w:rsidR="00571BC6" w:rsidSect="002724A0">
      <w:headerReference w:type="default" r:id="rId8"/>
      <w:footerReference w:type="default" r:id="rId9"/>
      <w:pgSz w:w="16840" w:h="11907" w:orient="landscape" w:code="9"/>
      <w:pgMar w:top="1560" w:right="1560" w:bottom="1144" w:left="1276" w:header="567" w:footer="168" w:gutter="567"/>
      <w:cols w:space="708"/>
      <w:noEndnote/>
      <w:docGrid w:linePitch="326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C88162" w16cex:dateUtc="2022-03-01T10:26:00Z"/>
  <w16cex:commentExtensible w16cex:durableId="2637546D" w16cex:dateUtc="2022-05-24T10:56:00Z"/>
  <w16cex:commentExtensible w16cex:durableId="26375462" w16cex:dateUtc="2022-05-24T10:56:00Z"/>
  <w16cex:commentExtensible w16cex:durableId="2637358B" w16cex:dateUtc="2022-05-24T08:44:00Z"/>
  <w16cex:commentExtensible w16cex:durableId="26389E63" w16cex:dateUtc="2022-05-25T10:24:00Z"/>
  <w16cex:commentExtensible w16cex:durableId="2637360E" w16cex:dateUtc="2022-05-24T08:46:00Z"/>
  <w16cex:commentExtensible w16cex:durableId="2637363A" w16cex:dateUtc="2022-05-24T08:47:00Z"/>
  <w16cex:commentExtensible w16cex:durableId="263754E6" w16cex:dateUtc="2022-05-24T10:58:00Z"/>
  <w16cex:commentExtensible w16cex:durableId="25D06316" w16cex:dateUtc="2022-03-07T07:51:00Z"/>
  <w16cex:commentExtensible w16cex:durableId="25D311F4" w16cex:dateUtc="2022-03-09T10:45:00Z"/>
  <w16cex:commentExtensible w16cex:durableId="25D06317" w16cex:dateUtc="2022-03-07T08:48:00Z"/>
  <w16cex:commentExtensible w16cex:durableId="25D31275" w16cex:dateUtc="2022-03-09T10:48:00Z"/>
  <w16cex:commentExtensible w16cex:durableId="25D06318" w16cex:dateUtc="2022-03-07T08:49:00Z"/>
  <w16cex:commentExtensible w16cex:durableId="25D31320" w16cex:dateUtc="2022-03-09T10:50:00Z"/>
  <w16cex:commentExtensible w16cex:durableId="25D06319" w16cex:dateUtc="2022-03-07T08:52:00Z"/>
  <w16cex:commentExtensible w16cex:durableId="25D313D8" w16cex:dateUtc="2022-03-09T10:54:00Z"/>
  <w16cex:commentExtensible w16cex:durableId="25D0631A" w16cex:dateUtc="2022-03-07T08:53:00Z"/>
  <w16cex:commentExtensible w16cex:durableId="25D31457" w16cex:dateUtc="2022-03-09T10:56:00Z"/>
  <w16cex:commentExtensible w16cex:durableId="263737F9" w16cex:dateUtc="2022-05-24T08:54:00Z"/>
  <w16cex:commentExtensible w16cex:durableId="25AE70B6" w16cex:dateUtc="2022-02-09T15:56:00Z"/>
  <w16cex:commentExtensible w16cex:durableId="25AE73AB" w16cex:dateUtc="2022-02-09T16:08:00Z"/>
  <w16cex:commentExtensible w16cex:durableId="26373A85" w16cex:dateUtc="2022-05-24T09:05:00Z"/>
  <w16cex:commentExtensible w16cex:durableId="26375C34" w16cex:dateUtc="2022-05-24T11:29:00Z"/>
  <w16cex:commentExtensible w16cex:durableId="26373A90" w16cex:dateUtc="2022-05-24T09:05:00Z"/>
  <w16cex:commentExtensible w16cex:durableId="26373A95" w16cex:dateUtc="2022-05-24T09:05:00Z"/>
  <w16cex:commentExtensible w16cex:durableId="26373AA3" w16cex:dateUtc="2022-05-24T09:06:00Z"/>
  <w16cex:commentExtensible w16cex:durableId="26389AA6" w16cex:dateUtc="2022-05-25T10:08:00Z"/>
  <w16cex:commentExtensible w16cex:durableId="26375284" w16cex:dateUtc="2022-05-24T10:48:00Z"/>
  <w16cex:commentExtensible w16cex:durableId="2637528B" w16cex:dateUtc="2022-05-24T10:48:00Z"/>
  <w16cex:commentExtensible w16cex:durableId="26388C08" w16cex:dateUtc="2022-05-25T09:05:00Z"/>
  <w16cex:commentExtensible w16cex:durableId="263898A0" w16cex:dateUtc="2022-05-25T09:59:00Z"/>
  <w16cex:commentExtensible w16cex:durableId="263898E8" w16cex:dateUtc="2022-05-25T10:00:00Z"/>
  <w16cex:commentExtensible w16cex:durableId="26389AC5" w16cex:dateUtc="2022-05-25T10:08:00Z"/>
  <w16cex:commentExtensible w16cex:durableId="26389B35" w16cex:dateUtc="2022-05-25T10:08:00Z"/>
  <w16cex:commentExtensible w16cex:durableId="26389B8C" w16cex:dateUtc="2022-05-25T10:08:00Z"/>
  <w16cex:commentExtensible w16cex:durableId="26389BCC" w16cex:dateUtc="2022-05-25T10:08:00Z"/>
  <w16cex:commentExtensible w16cex:durableId="26389C71" w16cex:dateUtc="2022-05-25T10:15:00Z"/>
  <w16cex:commentExtensible w16cex:durableId="26389CBD" w16cex:dateUtc="2022-05-25T10:17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2392DC" w14:textId="77777777" w:rsidR="00111D38" w:rsidRDefault="00111D38" w:rsidP="00415AAD">
      <w:r>
        <w:separator/>
      </w:r>
    </w:p>
  </w:endnote>
  <w:endnote w:type="continuationSeparator" w:id="0">
    <w:p w14:paraId="43A13B23" w14:textId="77777777" w:rsidR="00111D38" w:rsidRDefault="00111D38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3E0037" w14:textId="77777777" w:rsidR="00D042D0" w:rsidRDefault="004A4F45" w:rsidP="00D042D0">
    <w:pPr>
      <w:pStyle w:val="Stopka"/>
      <w:jc w:val="center"/>
      <w:rPr>
        <w:rFonts w:ascii="Arial" w:hAnsi="Arial" w:cs="Arial"/>
        <w:sz w:val="20"/>
        <w:szCs w:val="20"/>
      </w:rPr>
    </w:pPr>
    <w:r w:rsidRPr="00933B0C">
      <w:rPr>
        <w:rFonts w:ascii="Arial" w:hAnsi="Arial" w:cs="Arial"/>
        <w:sz w:val="20"/>
        <w:szCs w:val="20"/>
      </w:rPr>
      <w:fldChar w:fldCharType="begin"/>
    </w:r>
    <w:r w:rsidRPr="00933B0C">
      <w:rPr>
        <w:rFonts w:ascii="Arial" w:hAnsi="Arial" w:cs="Arial"/>
        <w:sz w:val="20"/>
        <w:szCs w:val="20"/>
      </w:rPr>
      <w:instrText xml:space="preserve"> PAGE  \* MERGEFORMAT </w:instrText>
    </w:r>
    <w:r w:rsidRPr="00933B0C">
      <w:rPr>
        <w:rFonts w:ascii="Arial" w:hAnsi="Arial" w:cs="Arial"/>
        <w:sz w:val="20"/>
        <w:szCs w:val="20"/>
      </w:rPr>
      <w:fldChar w:fldCharType="separate"/>
    </w:r>
    <w:r>
      <w:rPr>
        <w:rFonts w:ascii="Arial" w:hAnsi="Arial" w:cs="Arial"/>
        <w:noProof/>
        <w:sz w:val="20"/>
        <w:szCs w:val="20"/>
      </w:rPr>
      <w:t>67</w:t>
    </w:r>
    <w:r w:rsidRPr="00933B0C">
      <w:rPr>
        <w:rFonts w:ascii="Arial" w:hAnsi="Arial" w:cs="Arial"/>
        <w:sz w:val="20"/>
        <w:szCs w:val="20"/>
      </w:rPr>
      <w:fldChar w:fldCharType="end"/>
    </w:r>
  </w:p>
  <w:p w14:paraId="6ADC933F" w14:textId="77777777" w:rsidR="00D042D0" w:rsidRDefault="00D042D0" w:rsidP="00D042D0">
    <w:pPr>
      <w:pStyle w:val="Stopka"/>
      <w:jc w:val="center"/>
      <w:rPr>
        <w:sz w:val="16"/>
        <w:szCs w:val="16"/>
      </w:rPr>
    </w:pPr>
    <w:r w:rsidRPr="00D4356E">
      <w:rPr>
        <w:sz w:val="16"/>
        <w:szCs w:val="16"/>
      </w:rPr>
      <w:t>Projekt jest współfinansowany z Programu Operacyjnego Wiedza Edukacja Rozwój na lata 2014-2020,</w:t>
    </w:r>
    <w:r>
      <w:rPr>
        <w:sz w:val="16"/>
        <w:szCs w:val="16"/>
      </w:rPr>
      <w:t xml:space="preserve"> </w:t>
    </w:r>
  </w:p>
  <w:p w14:paraId="319194AD" w14:textId="77777777" w:rsidR="00D042D0" w:rsidRDefault="00D042D0" w:rsidP="00D042D0">
    <w:pPr>
      <w:pStyle w:val="Stopka"/>
      <w:jc w:val="center"/>
      <w:rPr>
        <w:rFonts w:ascii="Arial" w:hAnsi="Arial" w:cs="Arial"/>
        <w:sz w:val="20"/>
        <w:szCs w:val="20"/>
      </w:rPr>
    </w:pPr>
    <w:r w:rsidRPr="00D4356E">
      <w:rPr>
        <w:sz w:val="16"/>
        <w:szCs w:val="16"/>
      </w:rPr>
      <w:t>Oś priorytetowa III. Szkolnictwo wyższe dla gospodarki i rozwoju, Działanie 3.</w:t>
    </w:r>
    <w:r>
      <w:rPr>
        <w:sz w:val="16"/>
        <w:szCs w:val="16"/>
      </w:rPr>
      <w:t>5</w:t>
    </w:r>
    <w:r w:rsidRPr="00D4356E">
      <w:rPr>
        <w:sz w:val="16"/>
        <w:szCs w:val="16"/>
      </w:rPr>
      <w:t xml:space="preserve"> </w:t>
    </w:r>
    <w:r w:rsidRPr="00E52C0F">
      <w:rPr>
        <w:iCs/>
        <w:sz w:val="16"/>
        <w:szCs w:val="16"/>
      </w:rPr>
      <w:t>Kompleksowe Programy Szkół Wyższych</w:t>
    </w:r>
    <w:r>
      <w:rPr>
        <w:rFonts w:ascii="Arial" w:hAnsi="Arial" w:cs="Arial"/>
        <w:sz w:val="20"/>
        <w:szCs w:val="20"/>
      </w:rPr>
      <w:t xml:space="preserve"> </w:t>
    </w:r>
  </w:p>
  <w:p w14:paraId="327DB3E1" w14:textId="2B09C9DB" w:rsidR="004A4F45" w:rsidRPr="00D042D0" w:rsidRDefault="00D042D0" w:rsidP="00D042D0">
    <w:pPr>
      <w:pStyle w:val="Stopka"/>
      <w:jc w:val="center"/>
      <w:rPr>
        <w:sz w:val="16"/>
        <w:szCs w:val="16"/>
      </w:rPr>
    </w:pPr>
    <w:r w:rsidRPr="00D4356E">
      <w:rPr>
        <w:sz w:val="16"/>
        <w:szCs w:val="16"/>
      </w:rPr>
      <w:t xml:space="preserve">SGGW ul. Nowoursynowska 166, 02-787 Warszawa, </w:t>
    </w:r>
    <w:proofErr w:type="spellStart"/>
    <w:r w:rsidRPr="00D4356E">
      <w:rPr>
        <w:sz w:val="16"/>
        <w:szCs w:val="16"/>
      </w:rPr>
      <w:t>tel</w:t>
    </w:r>
    <w:proofErr w:type="spellEnd"/>
    <w:r w:rsidRPr="00D4356E">
      <w:rPr>
        <w:sz w:val="16"/>
        <w:szCs w:val="16"/>
      </w:rPr>
      <w:t xml:space="preserve"> (22) 593 10 00, fax (22) 593 10 87, </w:t>
    </w:r>
    <w:hyperlink r:id="rId1" w:history="1">
      <w:r w:rsidRPr="00D87DD9">
        <w:rPr>
          <w:rStyle w:val="Hipercze"/>
          <w:sz w:val="16"/>
          <w:szCs w:val="16"/>
        </w:rPr>
        <w:t>www.sggw.pl</w:t>
      </w:r>
    </w:hyperlink>
    <w:r w:rsidR="004A4F45" w:rsidRPr="00933B0C">
      <w:rPr>
        <w:rFonts w:ascii="Arial" w:hAnsi="Arial" w:cs="Arial"/>
        <w:sz w:val="20"/>
        <w:szCs w:val="20"/>
      </w:rPr>
      <w:tab/>
    </w:r>
    <w:r w:rsidR="004A4F45" w:rsidRPr="00933B0C">
      <w:rPr>
        <w:rFonts w:ascii="Arial" w:hAnsi="Arial" w:cs="Arial"/>
        <w:sz w:val="20"/>
        <w:szCs w:val="20"/>
      </w:rPr>
      <w:fldChar w:fldCharType="begin"/>
    </w:r>
    <w:r w:rsidR="004A4F45" w:rsidRPr="00933B0C">
      <w:rPr>
        <w:rFonts w:ascii="Arial" w:hAnsi="Arial" w:cs="Arial"/>
        <w:sz w:val="20"/>
        <w:szCs w:val="20"/>
      </w:rPr>
      <w:instrText xml:space="preserve"> DOCVARIABLE "LW_Confidence" \* MERGEFORMAT </w:instrText>
    </w:r>
    <w:r w:rsidR="004A4F45" w:rsidRPr="00933B0C">
      <w:rPr>
        <w:rFonts w:ascii="Arial" w:hAnsi="Arial" w:cs="Arial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120875" w14:textId="77777777" w:rsidR="00111D38" w:rsidRDefault="00111D38" w:rsidP="00415AAD">
      <w:r>
        <w:separator/>
      </w:r>
    </w:p>
  </w:footnote>
  <w:footnote w:type="continuationSeparator" w:id="0">
    <w:p w14:paraId="69A11E9C" w14:textId="77777777" w:rsidR="00111D38" w:rsidRDefault="00111D38" w:rsidP="00415A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3F9AB3" w14:textId="2D2E1322" w:rsidR="00D042D0" w:rsidRDefault="00D042D0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BA0D6F1" wp14:editId="76215A84">
          <wp:simplePos x="0" y="0"/>
          <wp:positionH relativeFrom="margin">
            <wp:align>center</wp:align>
          </wp:positionH>
          <wp:positionV relativeFrom="paragraph">
            <wp:posOffset>-19050</wp:posOffset>
          </wp:positionV>
          <wp:extent cx="5964646" cy="427355"/>
          <wp:effectExtent l="0" t="0" r="0" b="0"/>
          <wp:wrapNone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64646" cy="4273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5C4B88"/>
    <w:multiLevelType w:val="hybridMultilevel"/>
    <w:tmpl w:val="B40CDD56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" w15:restartNumberingAfterBreak="0">
    <w:nsid w:val="019A1B28"/>
    <w:multiLevelType w:val="hybridMultilevel"/>
    <w:tmpl w:val="04C8D1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8736F5"/>
    <w:multiLevelType w:val="hybridMultilevel"/>
    <w:tmpl w:val="090A2BCE"/>
    <w:lvl w:ilvl="0" w:tplc="E8188B1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39E6174"/>
    <w:multiLevelType w:val="hybridMultilevel"/>
    <w:tmpl w:val="0AEC3A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3F0C87"/>
    <w:multiLevelType w:val="hybridMultilevel"/>
    <w:tmpl w:val="786E98A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48F150A"/>
    <w:multiLevelType w:val="hybridMultilevel"/>
    <w:tmpl w:val="A754D82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5F81A35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6255A9B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8" w15:restartNumberingAfterBreak="0">
    <w:nsid w:val="0A2968D7"/>
    <w:multiLevelType w:val="hybridMultilevel"/>
    <w:tmpl w:val="B7D041C4"/>
    <w:lvl w:ilvl="0" w:tplc="0068DA8E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0AC1434C"/>
    <w:multiLevelType w:val="multilevel"/>
    <w:tmpl w:val="EB9A02D6"/>
    <w:lvl w:ilvl="0">
      <w:start w:val="13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1" w15:restartNumberingAfterBreak="0">
    <w:nsid w:val="0B6855F2"/>
    <w:multiLevelType w:val="hybridMultilevel"/>
    <w:tmpl w:val="FC7E06A6"/>
    <w:lvl w:ilvl="0" w:tplc="EDEAAF9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0BF30E86"/>
    <w:multiLevelType w:val="hybridMultilevel"/>
    <w:tmpl w:val="2CFE7E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D1F14CB"/>
    <w:multiLevelType w:val="hybridMultilevel"/>
    <w:tmpl w:val="F5FC866C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 w15:restartNumberingAfterBreak="0">
    <w:nsid w:val="0D77526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0DFB0126"/>
    <w:multiLevelType w:val="multilevel"/>
    <w:tmpl w:val="1032C81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 w15:restartNumberingAfterBreak="0">
    <w:nsid w:val="0F8F1EC0"/>
    <w:multiLevelType w:val="hybridMultilevel"/>
    <w:tmpl w:val="38240EFC"/>
    <w:lvl w:ilvl="0" w:tplc="FD4E3CAE">
      <w:start w:val="1"/>
      <w:numFmt w:val="decimal"/>
      <w:lvlText w:val="%1."/>
      <w:lvlJc w:val="left"/>
      <w:pPr>
        <w:ind w:left="6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07" w:hanging="360"/>
      </w:pPr>
    </w:lvl>
    <w:lvl w:ilvl="2" w:tplc="0415001B" w:tentative="1">
      <w:start w:val="1"/>
      <w:numFmt w:val="lowerRoman"/>
      <w:lvlText w:val="%3."/>
      <w:lvlJc w:val="right"/>
      <w:pPr>
        <w:ind w:left="2127" w:hanging="180"/>
      </w:pPr>
    </w:lvl>
    <w:lvl w:ilvl="3" w:tplc="0415000F" w:tentative="1">
      <w:start w:val="1"/>
      <w:numFmt w:val="decimal"/>
      <w:lvlText w:val="%4."/>
      <w:lvlJc w:val="left"/>
      <w:pPr>
        <w:ind w:left="2847" w:hanging="360"/>
      </w:pPr>
    </w:lvl>
    <w:lvl w:ilvl="4" w:tplc="04150019" w:tentative="1">
      <w:start w:val="1"/>
      <w:numFmt w:val="lowerLetter"/>
      <w:lvlText w:val="%5."/>
      <w:lvlJc w:val="left"/>
      <w:pPr>
        <w:ind w:left="3567" w:hanging="360"/>
      </w:pPr>
    </w:lvl>
    <w:lvl w:ilvl="5" w:tplc="0415001B" w:tentative="1">
      <w:start w:val="1"/>
      <w:numFmt w:val="lowerRoman"/>
      <w:lvlText w:val="%6."/>
      <w:lvlJc w:val="right"/>
      <w:pPr>
        <w:ind w:left="4287" w:hanging="180"/>
      </w:pPr>
    </w:lvl>
    <w:lvl w:ilvl="6" w:tplc="0415000F" w:tentative="1">
      <w:start w:val="1"/>
      <w:numFmt w:val="decimal"/>
      <w:lvlText w:val="%7."/>
      <w:lvlJc w:val="left"/>
      <w:pPr>
        <w:ind w:left="5007" w:hanging="360"/>
      </w:pPr>
    </w:lvl>
    <w:lvl w:ilvl="7" w:tplc="04150019" w:tentative="1">
      <w:start w:val="1"/>
      <w:numFmt w:val="lowerLetter"/>
      <w:lvlText w:val="%8."/>
      <w:lvlJc w:val="left"/>
      <w:pPr>
        <w:ind w:left="5727" w:hanging="360"/>
      </w:pPr>
    </w:lvl>
    <w:lvl w:ilvl="8" w:tplc="0415001B" w:tentative="1">
      <w:start w:val="1"/>
      <w:numFmt w:val="lowerRoman"/>
      <w:lvlText w:val="%9."/>
      <w:lvlJc w:val="right"/>
      <w:pPr>
        <w:ind w:left="6447" w:hanging="180"/>
      </w:pPr>
    </w:lvl>
  </w:abstractNum>
  <w:abstractNum w:abstractNumId="17" w15:restartNumberingAfterBreak="0">
    <w:nsid w:val="10E604BF"/>
    <w:multiLevelType w:val="hybridMultilevel"/>
    <w:tmpl w:val="6C8A6E74"/>
    <w:lvl w:ilvl="0" w:tplc="B35072D6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9" w15:restartNumberingAfterBreak="0">
    <w:nsid w:val="145C54EB"/>
    <w:multiLevelType w:val="hybridMultilevel"/>
    <w:tmpl w:val="F5EE3F14"/>
    <w:lvl w:ilvl="0" w:tplc="04150017">
      <w:start w:val="1"/>
      <w:numFmt w:val="lowerLetter"/>
      <w:lvlText w:val="%1)"/>
      <w:lvlJc w:val="left"/>
      <w:pPr>
        <w:ind w:left="1724" w:hanging="360"/>
      </w:pPr>
    </w:lvl>
    <w:lvl w:ilvl="1" w:tplc="04150019" w:tentative="1">
      <w:start w:val="1"/>
      <w:numFmt w:val="lowerLetter"/>
      <w:lvlText w:val="%2."/>
      <w:lvlJc w:val="left"/>
      <w:pPr>
        <w:ind w:left="2444" w:hanging="360"/>
      </w:pPr>
    </w:lvl>
    <w:lvl w:ilvl="2" w:tplc="0415001B" w:tentative="1">
      <w:start w:val="1"/>
      <w:numFmt w:val="lowerRoman"/>
      <w:lvlText w:val="%3."/>
      <w:lvlJc w:val="right"/>
      <w:pPr>
        <w:ind w:left="3164" w:hanging="180"/>
      </w:pPr>
    </w:lvl>
    <w:lvl w:ilvl="3" w:tplc="0415000F" w:tentative="1">
      <w:start w:val="1"/>
      <w:numFmt w:val="decimal"/>
      <w:lvlText w:val="%4."/>
      <w:lvlJc w:val="left"/>
      <w:pPr>
        <w:ind w:left="3884" w:hanging="360"/>
      </w:pPr>
    </w:lvl>
    <w:lvl w:ilvl="4" w:tplc="04150019" w:tentative="1">
      <w:start w:val="1"/>
      <w:numFmt w:val="lowerLetter"/>
      <w:lvlText w:val="%5."/>
      <w:lvlJc w:val="left"/>
      <w:pPr>
        <w:ind w:left="4604" w:hanging="360"/>
      </w:pPr>
    </w:lvl>
    <w:lvl w:ilvl="5" w:tplc="0415001B" w:tentative="1">
      <w:start w:val="1"/>
      <w:numFmt w:val="lowerRoman"/>
      <w:lvlText w:val="%6."/>
      <w:lvlJc w:val="right"/>
      <w:pPr>
        <w:ind w:left="5324" w:hanging="180"/>
      </w:pPr>
    </w:lvl>
    <w:lvl w:ilvl="6" w:tplc="0415000F" w:tentative="1">
      <w:start w:val="1"/>
      <w:numFmt w:val="decimal"/>
      <w:lvlText w:val="%7."/>
      <w:lvlJc w:val="left"/>
      <w:pPr>
        <w:ind w:left="6044" w:hanging="360"/>
      </w:pPr>
    </w:lvl>
    <w:lvl w:ilvl="7" w:tplc="04150019" w:tentative="1">
      <w:start w:val="1"/>
      <w:numFmt w:val="lowerLetter"/>
      <w:lvlText w:val="%8."/>
      <w:lvlJc w:val="left"/>
      <w:pPr>
        <w:ind w:left="6764" w:hanging="360"/>
      </w:pPr>
    </w:lvl>
    <w:lvl w:ilvl="8" w:tplc="0415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20" w15:restartNumberingAfterBreak="0">
    <w:nsid w:val="149A163C"/>
    <w:multiLevelType w:val="hybridMultilevel"/>
    <w:tmpl w:val="3C26FD7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5215852"/>
    <w:multiLevelType w:val="hybridMultilevel"/>
    <w:tmpl w:val="50BE21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54473F7"/>
    <w:multiLevelType w:val="hybridMultilevel"/>
    <w:tmpl w:val="324E5C52"/>
    <w:lvl w:ilvl="0" w:tplc="DB083AF0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3" w15:restartNumberingAfterBreak="0">
    <w:nsid w:val="15977233"/>
    <w:multiLevelType w:val="hybridMultilevel"/>
    <w:tmpl w:val="8506D3EC"/>
    <w:lvl w:ilvl="0" w:tplc="F2B4803E">
      <w:start w:val="1"/>
      <w:numFmt w:val="decimal"/>
      <w:lvlText w:val="%1."/>
      <w:lvlJc w:val="left"/>
      <w:pPr>
        <w:ind w:left="720" w:hanging="360"/>
      </w:pPr>
      <w:rPr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70E2F5F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6" w15:restartNumberingAfterBreak="0">
    <w:nsid w:val="194112AF"/>
    <w:multiLevelType w:val="hybridMultilevel"/>
    <w:tmpl w:val="D4DEEDE6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7" w15:restartNumberingAfterBreak="0">
    <w:nsid w:val="1A282D9A"/>
    <w:multiLevelType w:val="hybridMultilevel"/>
    <w:tmpl w:val="E418EA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B3567B3"/>
    <w:multiLevelType w:val="multilevel"/>
    <w:tmpl w:val="BD8E9E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3"/>
      <w:numFmt w:val="decimal"/>
      <w:isLgl/>
      <w:lvlText w:val="%1.%2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3)"/>
      <w:lvlJc w:val="left"/>
      <w:pPr>
        <w:ind w:left="1800" w:hanging="720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2520" w:hanging="72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  <w:b w:val="0"/>
      </w:rPr>
    </w:lvl>
  </w:abstractNum>
  <w:abstractNum w:abstractNumId="29" w15:restartNumberingAfterBreak="0">
    <w:nsid w:val="1FAA7387"/>
    <w:multiLevelType w:val="hybridMultilevel"/>
    <w:tmpl w:val="C35C2C02"/>
    <w:lvl w:ilvl="0" w:tplc="20965C74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0023637"/>
    <w:multiLevelType w:val="hybridMultilevel"/>
    <w:tmpl w:val="1EB2E66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05923C5"/>
    <w:multiLevelType w:val="hybridMultilevel"/>
    <w:tmpl w:val="ED02204A"/>
    <w:lvl w:ilvl="0" w:tplc="5E16DEEE">
      <w:start w:val="4"/>
      <w:numFmt w:val="decimal"/>
      <w:lvlText w:val="%1."/>
      <w:lvlJc w:val="left"/>
      <w:pPr>
        <w:ind w:left="1080" w:hanging="72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464" w:hanging="180"/>
      </w:pPr>
      <w:rPr>
        <w:b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0812023"/>
    <w:multiLevelType w:val="hybridMultilevel"/>
    <w:tmpl w:val="40B8430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3" w15:restartNumberingAfterBreak="0">
    <w:nsid w:val="20855086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4" w15:restartNumberingAfterBreak="0">
    <w:nsid w:val="20FA5096"/>
    <w:multiLevelType w:val="hybridMultilevel"/>
    <w:tmpl w:val="A5CE600C"/>
    <w:lvl w:ilvl="0" w:tplc="2004A706">
      <w:start w:val="1"/>
      <w:numFmt w:val="upperLetter"/>
      <w:lvlText w:val="%1."/>
      <w:lvlJc w:val="left"/>
      <w:pPr>
        <w:ind w:left="1069" w:hanging="360"/>
      </w:pPr>
      <w:rPr>
        <w:sz w:val="24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 w15:restartNumberingAfterBreak="0">
    <w:nsid w:val="21FF6B90"/>
    <w:multiLevelType w:val="hybridMultilevel"/>
    <w:tmpl w:val="745EB038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36" w15:restartNumberingAfterBreak="0">
    <w:nsid w:val="223F0630"/>
    <w:multiLevelType w:val="hybridMultilevel"/>
    <w:tmpl w:val="2D3A98C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2DB5C3C"/>
    <w:multiLevelType w:val="hybridMultilevel"/>
    <w:tmpl w:val="475626CA"/>
    <w:lvl w:ilvl="0" w:tplc="DB083AF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8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9" w15:restartNumberingAfterBreak="0">
    <w:nsid w:val="24336E20"/>
    <w:multiLevelType w:val="hybridMultilevel"/>
    <w:tmpl w:val="1ACEDA62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99EED1CC">
      <w:start w:val="1"/>
      <w:numFmt w:val="decimal"/>
      <w:lvlText w:val="%3."/>
      <w:lvlJc w:val="right"/>
      <w:pPr>
        <w:ind w:left="2160" w:hanging="18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1" w15:restartNumberingAfterBreak="0">
    <w:nsid w:val="26EF4EFB"/>
    <w:multiLevelType w:val="hybridMultilevel"/>
    <w:tmpl w:val="47062F2E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8383104"/>
    <w:multiLevelType w:val="hybridMultilevel"/>
    <w:tmpl w:val="7C3A6364"/>
    <w:lvl w:ilvl="0" w:tplc="9168AEBE">
      <w:start w:val="8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28A16B7A"/>
    <w:multiLevelType w:val="hybridMultilevel"/>
    <w:tmpl w:val="27229F92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8D5397F"/>
    <w:multiLevelType w:val="hybridMultilevel"/>
    <w:tmpl w:val="1B7CDBB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9EE3886"/>
    <w:multiLevelType w:val="hybridMultilevel"/>
    <w:tmpl w:val="6EF8950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2A6814D5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8" w15:restartNumberingAfterBreak="0">
    <w:nsid w:val="2ABE7534"/>
    <w:multiLevelType w:val="hybridMultilevel"/>
    <w:tmpl w:val="FE768300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9" w15:restartNumberingAfterBreak="0">
    <w:nsid w:val="2AC27E50"/>
    <w:multiLevelType w:val="multilevel"/>
    <w:tmpl w:val="E100717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strike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0" w15:restartNumberingAfterBreak="0">
    <w:nsid w:val="2AF6532B"/>
    <w:multiLevelType w:val="hybridMultilevel"/>
    <w:tmpl w:val="E9D072AE"/>
    <w:lvl w:ilvl="0" w:tplc="19A66AB2">
      <w:start w:val="1"/>
      <w:numFmt w:val="lowerLetter"/>
      <w:lvlText w:val="%1)"/>
      <w:lvlJc w:val="left"/>
      <w:pPr>
        <w:ind w:left="249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3217" w:hanging="360"/>
      </w:pPr>
    </w:lvl>
    <w:lvl w:ilvl="2" w:tplc="0415001B" w:tentative="1">
      <w:start w:val="1"/>
      <w:numFmt w:val="lowerRoman"/>
      <w:lvlText w:val="%3."/>
      <w:lvlJc w:val="right"/>
      <w:pPr>
        <w:ind w:left="3937" w:hanging="180"/>
      </w:pPr>
    </w:lvl>
    <w:lvl w:ilvl="3" w:tplc="0415000F" w:tentative="1">
      <w:start w:val="1"/>
      <w:numFmt w:val="decimal"/>
      <w:lvlText w:val="%4."/>
      <w:lvlJc w:val="left"/>
      <w:pPr>
        <w:ind w:left="4657" w:hanging="360"/>
      </w:pPr>
    </w:lvl>
    <w:lvl w:ilvl="4" w:tplc="04150019" w:tentative="1">
      <w:start w:val="1"/>
      <w:numFmt w:val="lowerLetter"/>
      <w:lvlText w:val="%5."/>
      <w:lvlJc w:val="left"/>
      <w:pPr>
        <w:ind w:left="5377" w:hanging="360"/>
      </w:pPr>
    </w:lvl>
    <w:lvl w:ilvl="5" w:tplc="0415001B" w:tentative="1">
      <w:start w:val="1"/>
      <w:numFmt w:val="lowerRoman"/>
      <w:lvlText w:val="%6."/>
      <w:lvlJc w:val="right"/>
      <w:pPr>
        <w:ind w:left="6097" w:hanging="180"/>
      </w:pPr>
    </w:lvl>
    <w:lvl w:ilvl="6" w:tplc="0415000F" w:tentative="1">
      <w:start w:val="1"/>
      <w:numFmt w:val="decimal"/>
      <w:lvlText w:val="%7."/>
      <w:lvlJc w:val="left"/>
      <w:pPr>
        <w:ind w:left="6817" w:hanging="360"/>
      </w:pPr>
    </w:lvl>
    <w:lvl w:ilvl="7" w:tplc="04150019" w:tentative="1">
      <w:start w:val="1"/>
      <w:numFmt w:val="lowerLetter"/>
      <w:lvlText w:val="%8."/>
      <w:lvlJc w:val="left"/>
      <w:pPr>
        <w:ind w:left="7537" w:hanging="360"/>
      </w:pPr>
    </w:lvl>
    <w:lvl w:ilvl="8" w:tplc="0415001B" w:tentative="1">
      <w:start w:val="1"/>
      <w:numFmt w:val="lowerRoman"/>
      <w:lvlText w:val="%9."/>
      <w:lvlJc w:val="right"/>
      <w:pPr>
        <w:ind w:left="8257" w:hanging="180"/>
      </w:pPr>
    </w:lvl>
  </w:abstractNum>
  <w:abstractNum w:abstractNumId="51" w15:restartNumberingAfterBreak="0">
    <w:nsid w:val="2BBA3766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2" w15:restartNumberingAfterBreak="0">
    <w:nsid w:val="2BBE484D"/>
    <w:multiLevelType w:val="hybridMultilevel"/>
    <w:tmpl w:val="B3B019F2"/>
    <w:lvl w:ilvl="0" w:tplc="ABDE1676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3" w15:restartNumberingAfterBreak="0">
    <w:nsid w:val="2D247200"/>
    <w:multiLevelType w:val="hybridMultilevel"/>
    <w:tmpl w:val="81D65B9E"/>
    <w:lvl w:ilvl="0" w:tplc="C3E02058">
      <w:start w:val="1"/>
      <w:numFmt w:val="bullet"/>
      <w:lvlText w:val=""/>
      <w:lvlJc w:val="left"/>
      <w:pPr>
        <w:ind w:left="15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54" w15:restartNumberingAfterBreak="0">
    <w:nsid w:val="2D903773"/>
    <w:multiLevelType w:val="hybridMultilevel"/>
    <w:tmpl w:val="CE18F25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2E315956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57" w15:restartNumberingAfterBreak="0">
    <w:nsid w:val="31ED190F"/>
    <w:multiLevelType w:val="hybridMultilevel"/>
    <w:tmpl w:val="AFF028C0"/>
    <w:lvl w:ilvl="0" w:tplc="DA6E2B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2552EDF"/>
    <w:multiLevelType w:val="hybridMultilevel"/>
    <w:tmpl w:val="9148F6E8"/>
    <w:lvl w:ilvl="0" w:tplc="354642BC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59" w15:restartNumberingAfterBreak="0">
    <w:nsid w:val="33770B4E"/>
    <w:multiLevelType w:val="hybridMultilevel"/>
    <w:tmpl w:val="C7A220D6"/>
    <w:lvl w:ilvl="0" w:tplc="2E74916C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1" w15:restartNumberingAfterBreak="0">
    <w:nsid w:val="36657A35"/>
    <w:multiLevelType w:val="hybridMultilevel"/>
    <w:tmpl w:val="56E06854"/>
    <w:lvl w:ilvl="0" w:tplc="E56018CC">
      <w:start w:val="1"/>
      <w:numFmt w:val="decimal"/>
      <w:lvlText w:val="%1)"/>
      <w:lvlJc w:val="left"/>
      <w:pPr>
        <w:ind w:left="646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6" w:hanging="360"/>
      </w:pPr>
    </w:lvl>
    <w:lvl w:ilvl="2" w:tplc="0415001B" w:tentative="1">
      <w:start w:val="1"/>
      <w:numFmt w:val="lowerRoman"/>
      <w:lvlText w:val="%3."/>
      <w:lvlJc w:val="right"/>
      <w:pPr>
        <w:ind w:left="2086" w:hanging="180"/>
      </w:pPr>
    </w:lvl>
    <w:lvl w:ilvl="3" w:tplc="0415000F" w:tentative="1">
      <w:start w:val="1"/>
      <w:numFmt w:val="decimal"/>
      <w:lvlText w:val="%4."/>
      <w:lvlJc w:val="left"/>
      <w:pPr>
        <w:ind w:left="2806" w:hanging="360"/>
      </w:pPr>
    </w:lvl>
    <w:lvl w:ilvl="4" w:tplc="04150019" w:tentative="1">
      <w:start w:val="1"/>
      <w:numFmt w:val="lowerLetter"/>
      <w:lvlText w:val="%5."/>
      <w:lvlJc w:val="left"/>
      <w:pPr>
        <w:ind w:left="3526" w:hanging="360"/>
      </w:pPr>
    </w:lvl>
    <w:lvl w:ilvl="5" w:tplc="0415001B" w:tentative="1">
      <w:start w:val="1"/>
      <w:numFmt w:val="lowerRoman"/>
      <w:lvlText w:val="%6."/>
      <w:lvlJc w:val="right"/>
      <w:pPr>
        <w:ind w:left="4246" w:hanging="180"/>
      </w:pPr>
    </w:lvl>
    <w:lvl w:ilvl="6" w:tplc="0415000F" w:tentative="1">
      <w:start w:val="1"/>
      <w:numFmt w:val="decimal"/>
      <w:lvlText w:val="%7."/>
      <w:lvlJc w:val="left"/>
      <w:pPr>
        <w:ind w:left="4966" w:hanging="360"/>
      </w:pPr>
    </w:lvl>
    <w:lvl w:ilvl="7" w:tplc="04150019" w:tentative="1">
      <w:start w:val="1"/>
      <w:numFmt w:val="lowerLetter"/>
      <w:lvlText w:val="%8."/>
      <w:lvlJc w:val="left"/>
      <w:pPr>
        <w:ind w:left="5686" w:hanging="360"/>
      </w:pPr>
    </w:lvl>
    <w:lvl w:ilvl="8" w:tplc="0415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62" w15:restartNumberingAfterBreak="0">
    <w:nsid w:val="3681271F"/>
    <w:multiLevelType w:val="hybridMultilevel"/>
    <w:tmpl w:val="295036F2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7">
      <w:start w:val="1"/>
      <w:numFmt w:val="lowerLetter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3" w15:restartNumberingAfterBreak="0">
    <w:nsid w:val="37016B30"/>
    <w:multiLevelType w:val="hybridMultilevel"/>
    <w:tmpl w:val="AEFC8A18"/>
    <w:lvl w:ilvl="0" w:tplc="E1D4393E">
      <w:start w:val="1"/>
      <w:numFmt w:val="decimal"/>
      <w:lvlText w:val="7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7254DB2"/>
    <w:multiLevelType w:val="hybridMultilevel"/>
    <w:tmpl w:val="46443032"/>
    <w:lvl w:ilvl="0" w:tplc="84A0791A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65" w15:restartNumberingAfterBreak="0">
    <w:nsid w:val="3796322E"/>
    <w:multiLevelType w:val="multilevel"/>
    <w:tmpl w:val="DB1C676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6" w15:restartNumberingAfterBreak="0">
    <w:nsid w:val="39A242E0"/>
    <w:multiLevelType w:val="hybridMultilevel"/>
    <w:tmpl w:val="639E3A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C04A6D32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3AB74826"/>
    <w:multiLevelType w:val="hybridMultilevel"/>
    <w:tmpl w:val="4F6A1254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3B085D4B"/>
    <w:multiLevelType w:val="hybridMultilevel"/>
    <w:tmpl w:val="ADD4200E"/>
    <w:lvl w:ilvl="0" w:tplc="1B563A72">
      <w:start w:val="1"/>
      <w:numFmt w:val="lowerLetter"/>
      <w:lvlText w:val="%1)"/>
      <w:lvlJc w:val="left"/>
      <w:pPr>
        <w:ind w:left="107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69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0" w15:restartNumberingAfterBreak="0">
    <w:nsid w:val="4032770C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1" w15:restartNumberingAfterBreak="0">
    <w:nsid w:val="411E4F7E"/>
    <w:multiLevelType w:val="hybridMultilevel"/>
    <w:tmpl w:val="BAC46192"/>
    <w:lvl w:ilvl="0" w:tplc="E8188B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41313995"/>
    <w:multiLevelType w:val="hybridMultilevel"/>
    <w:tmpl w:val="CC880E84"/>
    <w:lvl w:ilvl="0" w:tplc="8CC2572A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422F4EE4"/>
    <w:multiLevelType w:val="multilevel"/>
    <w:tmpl w:val="3C6C639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4" w15:restartNumberingAfterBreak="0">
    <w:nsid w:val="42393A85"/>
    <w:multiLevelType w:val="hybridMultilevel"/>
    <w:tmpl w:val="D4B26250"/>
    <w:lvl w:ilvl="0" w:tplc="04150017">
      <w:start w:val="1"/>
      <w:numFmt w:val="lowerLetter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75" w15:restartNumberingAfterBreak="0">
    <w:nsid w:val="42421E01"/>
    <w:multiLevelType w:val="multilevel"/>
    <w:tmpl w:val="A918A71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2086" w:hanging="384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lowerLetter"/>
      <w:lvlText w:val="%4)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76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77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78" w15:restartNumberingAfterBreak="0">
    <w:nsid w:val="440B14EF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9" w15:restartNumberingAfterBreak="0">
    <w:nsid w:val="44925308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80" w15:restartNumberingAfterBreak="0">
    <w:nsid w:val="456A3CD5"/>
    <w:multiLevelType w:val="hybridMultilevel"/>
    <w:tmpl w:val="EBA0E4B4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1" w15:restartNumberingAfterBreak="0">
    <w:nsid w:val="45C02B99"/>
    <w:multiLevelType w:val="hybridMultilevel"/>
    <w:tmpl w:val="B32076B0"/>
    <w:lvl w:ilvl="0" w:tplc="D4FE9158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1">
      <w:start w:val="1"/>
      <w:numFmt w:val="decimal"/>
      <w:lvlText w:val="%2)"/>
      <w:lvlJc w:val="left"/>
      <w:pPr>
        <w:ind w:left="1800" w:hanging="360"/>
      </w:pPr>
    </w:lvl>
    <w:lvl w:ilvl="2" w:tplc="04150017">
      <w:start w:val="1"/>
      <w:numFmt w:val="lowerLetter"/>
      <w:lvlText w:val="%3)"/>
      <w:lvlJc w:val="lef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2" w15:restartNumberingAfterBreak="0">
    <w:nsid w:val="45CE336F"/>
    <w:multiLevelType w:val="hybridMultilevel"/>
    <w:tmpl w:val="B5B6AAB8"/>
    <w:lvl w:ilvl="0" w:tplc="04150017">
      <w:start w:val="1"/>
      <w:numFmt w:val="lowerLetter"/>
      <w:lvlText w:val="%1)"/>
      <w:lvlJc w:val="left"/>
      <w:pPr>
        <w:ind w:left="1003" w:hanging="360"/>
      </w:pPr>
    </w:lvl>
    <w:lvl w:ilvl="1" w:tplc="04150019">
      <w:start w:val="1"/>
      <w:numFmt w:val="lowerLetter"/>
      <w:lvlText w:val="%2."/>
      <w:lvlJc w:val="left"/>
      <w:pPr>
        <w:ind w:left="1723" w:hanging="360"/>
      </w:pPr>
    </w:lvl>
    <w:lvl w:ilvl="2" w:tplc="0415001B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83" w15:restartNumberingAfterBreak="0">
    <w:nsid w:val="45F76AB8"/>
    <w:multiLevelType w:val="multilevel"/>
    <w:tmpl w:val="312EFC2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4" w15:restartNumberingAfterBreak="0">
    <w:nsid w:val="46404122"/>
    <w:multiLevelType w:val="hybridMultilevel"/>
    <w:tmpl w:val="00E2244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47622E6F"/>
    <w:multiLevelType w:val="hybridMultilevel"/>
    <w:tmpl w:val="070A7B32"/>
    <w:lvl w:ilvl="0" w:tplc="C3E02058">
      <w:start w:val="1"/>
      <w:numFmt w:val="bullet"/>
      <w:lvlText w:val=""/>
      <w:lvlJc w:val="left"/>
      <w:pPr>
        <w:ind w:left="143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86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7" w15:restartNumberingAfterBreak="0">
    <w:nsid w:val="47E86551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88" w15:restartNumberingAfterBreak="0">
    <w:nsid w:val="49947BDF"/>
    <w:multiLevelType w:val="hybridMultilevel"/>
    <w:tmpl w:val="ED30DB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0" w15:restartNumberingAfterBreak="0">
    <w:nsid w:val="4B4A2D86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4C256554"/>
    <w:multiLevelType w:val="hybridMultilevel"/>
    <w:tmpl w:val="17FECD3A"/>
    <w:lvl w:ilvl="0" w:tplc="2A14C7F8">
      <w:start w:val="1"/>
      <w:numFmt w:val="decimal"/>
      <w:lvlText w:val="%1)"/>
      <w:lvlJc w:val="left"/>
      <w:pPr>
        <w:ind w:left="7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92" w15:restartNumberingAfterBreak="0">
    <w:nsid w:val="4D9E5D99"/>
    <w:multiLevelType w:val="hybridMultilevel"/>
    <w:tmpl w:val="07545B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4E6F4B6B"/>
    <w:multiLevelType w:val="hybridMultilevel"/>
    <w:tmpl w:val="C102DF4E"/>
    <w:lvl w:ilvl="0" w:tplc="380A2B76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4FAC2F95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5" w15:restartNumberingAfterBreak="0">
    <w:nsid w:val="52F8493A"/>
    <w:multiLevelType w:val="multilevel"/>
    <w:tmpl w:val="3C6C639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6" w15:restartNumberingAfterBreak="0">
    <w:nsid w:val="52FA1950"/>
    <w:multiLevelType w:val="hybridMultilevel"/>
    <w:tmpl w:val="724C2D52"/>
    <w:lvl w:ilvl="0" w:tplc="23A60940">
      <w:start w:val="1"/>
      <w:numFmt w:val="lowerLetter"/>
      <w:lvlText w:val="%1)"/>
      <w:lvlJc w:val="left"/>
      <w:pPr>
        <w:ind w:left="143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57" w:hanging="360"/>
      </w:pPr>
    </w:lvl>
    <w:lvl w:ilvl="2" w:tplc="0415001B" w:tentative="1">
      <w:start w:val="1"/>
      <w:numFmt w:val="lowerRoman"/>
      <w:lvlText w:val="%3."/>
      <w:lvlJc w:val="right"/>
      <w:pPr>
        <w:ind w:left="2877" w:hanging="180"/>
      </w:pPr>
    </w:lvl>
    <w:lvl w:ilvl="3" w:tplc="0415000F" w:tentative="1">
      <w:start w:val="1"/>
      <w:numFmt w:val="decimal"/>
      <w:lvlText w:val="%4."/>
      <w:lvlJc w:val="left"/>
      <w:pPr>
        <w:ind w:left="3597" w:hanging="360"/>
      </w:pPr>
    </w:lvl>
    <w:lvl w:ilvl="4" w:tplc="04150019" w:tentative="1">
      <w:start w:val="1"/>
      <w:numFmt w:val="lowerLetter"/>
      <w:lvlText w:val="%5."/>
      <w:lvlJc w:val="left"/>
      <w:pPr>
        <w:ind w:left="4317" w:hanging="360"/>
      </w:pPr>
    </w:lvl>
    <w:lvl w:ilvl="5" w:tplc="0415001B" w:tentative="1">
      <w:start w:val="1"/>
      <w:numFmt w:val="lowerRoman"/>
      <w:lvlText w:val="%6."/>
      <w:lvlJc w:val="right"/>
      <w:pPr>
        <w:ind w:left="5037" w:hanging="180"/>
      </w:pPr>
    </w:lvl>
    <w:lvl w:ilvl="6" w:tplc="0415000F" w:tentative="1">
      <w:start w:val="1"/>
      <w:numFmt w:val="decimal"/>
      <w:lvlText w:val="%7."/>
      <w:lvlJc w:val="left"/>
      <w:pPr>
        <w:ind w:left="5757" w:hanging="360"/>
      </w:pPr>
    </w:lvl>
    <w:lvl w:ilvl="7" w:tplc="04150019" w:tentative="1">
      <w:start w:val="1"/>
      <w:numFmt w:val="lowerLetter"/>
      <w:lvlText w:val="%8."/>
      <w:lvlJc w:val="left"/>
      <w:pPr>
        <w:ind w:left="6477" w:hanging="360"/>
      </w:pPr>
    </w:lvl>
    <w:lvl w:ilvl="8" w:tplc="0415001B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97" w15:restartNumberingAfterBreak="0">
    <w:nsid w:val="54674C1D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8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99" w15:restartNumberingAfterBreak="0">
    <w:nsid w:val="55433E49"/>
    <w:multiLevelType w:val="multilevel"/>
    <w:tmpl w:val="A918A71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2086" w:hanging="384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lowerLetter"/>
      <w:lvlText w:val="%4)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100" w15:restartNumberingAfterBreak="0">
    <w:nsid w:val="5659681A"/>
    <w:multiLevelType w:val="hybridMultilevel"/>
    <w:tmpl w:val="E688AABA"/>
    <w:lvl w:ilvl="0" w:tplc="230CD7FE">
      <w:start w:val="15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57546CFE"/>
    <w:multiLevelType w:val="hybridMultilevel"/>
    <w:tmpl w:val="38DE14D2"/>
    <w:lvl w:ilvl="0" w:tplc="E8188B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57B032C8"/>
    <w:multiLevelType w:val="hybridMultilevel"/>
    <w:tmpl w:val="ED02204A"/>
    <w:lvl w:ilvl="0" w:tplc="5E16DEEE">
      <w:start w:val="4"/>
      <w:numFmt w:val="decimal"/>
      <w:lvlText w:val="%1."/>
      <w:lvlJc w:val="left"/>
      <w:pPr>
        <w:ind w:left="1080" w:hanging="72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464" w:hanging="180"/>
      </w:pPr>
      <w:rPr>
        <w:b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58EC0CB0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4" w15:restartNumberingAfterBreak="0">
    <w:nsid w:val="59AA0D6F"/>
    <w:multiLevelType w:val="singleLevel"/>
    <w:tmpl w:val="6DC4959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0"/>
      </w:rPr>
    </w:lvl>
  </w:abstractNum>
  <w:abstractNum w:abstractNumId="105" w15:restartNumberingAfterBreak="0">
    <w:nsid w:val="5AB81952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107" w15:restartNumberingAfterBreak="0">
    <w:nsid w:val="5D443813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108" w15:restartNumberingAfterBreak="0">
    <w:nsid w:val="5EFF1B53"/>
    <w:multiLevelType w:val="hybridMultilevel"/>
    <w:tmpl w:val="097082AC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09" w15:restartNumberingAfterBreak="0">
    <w:nsid w:val="5F3F5128"/>
    <w:multiLevelType w:val="hybridMultilevel"/>
    <w:tmpl w:val="5D8C1E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61443E97"/>
    <w:multiLevelType w:val="multilevel"/>
    <w:tmpl w:val="8968D4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</w:rPr>
    </w:lvl>
    <w:lvl w:ilvl="2">
      <w:start w:val="1"/>
      <w:numFmt w:val="decimal"/>
      <w:lvlText w:val="%3)"/>
      <w:lvlJc w:val="left"/>
      <w:pPr>
        <w:ind w:left="1072" w:hanging="504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lowerLett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2" w15:restartNumberingAfterBreak="0">
    <w:nsid w:val="63C421B0"/>
    <w:multiLevelType w:val="hybridMultilevel"/>
    <w:tmpl w:val="08F8565C"/>
    <w:lvl w:ilvl="0" w:tplc="E8188B1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6410062A"/>
    <w:multiLevelType w:val="hybridMultilevel"/>
    <w:tmpl w:val="9F3C408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15" w15:restartNumberingAfterBreak="0">
    <w:nsid w:val="67062CDB"/>
    <w:multiLevelType w:val="hybridMultilevel"/>
    <w:tmpl w:val="C3401FEE"/>
    <w:lvl w:ilvl="0" w:tplc="664869C8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684A3BC2"/>
    <w:multiLevelType w:val="hybridMultilevel"/>
    <w:tmpl w:val="9F0C3E0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687A4AEE"/>
    <w:multiLevelType w:val="hybridMultilevel"/>
    <w:tmpl w:val="7C0E8DB6"/>
    <w:lvl w:ilvl="0" w:tplc="5B485CDA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19" w15:restartNumberingAfterBreak="0">
    <w:nsid w:val="699375D4"/>
    <w:multiLevelType w:val="hybridMultilevel"/>
    <w:tmpl w:val="3D72B39C"/>
    <w:lvl w:ilvl="0" w:tplc="C3E02058">
      <w:start w:val="1"/>
      <w:numFmt w:val="bullet"/>
      <w:lvlText w:val=""/>
      <w:lvlJc w:val="left"/>
      <w:pPr>
        <w:ind w:left="127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36" w:hanging="360"/>
      </w:pPr>
      <w:rPr>
        <w:rFonts w:ascii="Wingdings" w:hAnsi="Wingdings" w:hint="default"/>
      </w:rPr>
    </w:lvl>
  </w:abstractNum>
  <w:abstractNum w:abstractNumId="120" w15:restartNumberingAfterBreak="0">
    <w:nsid w:val="6A080EF6"/>
    <w:multiLevelType w:val="hybridMultilevel"/>
    <w:tmpl w:val="5936038A"/>
    <w:lvl w:ilvl="0" w:tplc="4014B6F4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21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6A6F749E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3" w15:restartNumberingAfterBreak="0">
    <w:nsid w:val="6A9946CD"/>
    <w:multiLevelType w:val="hybridMultilevel"/>
    <w:tmpl w:val="BDB4580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6B973BF7"/>
    <w:multiLevelType w:val="hybridMultilevel"/>
    <w:tmpl w:val="F2240E7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3670D6BC">
      <w:start w:val="1"/>
      <w:numFmt w:val="decimal"/>
      <w:lvlText w:val="%3)"/>
      <w:lvlJc w:val="left"/>
      <w:pPr>
        <w:ind w:left="2444" w:hanging="180"/>
      </w:pPr>
      <w:rPr>
        <w:b w:val="0"/>
      </w:r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25" w15:restartNumberingAfterBreak="0">
    <w:nsid w:val="6C8631A5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26" w15:restartNumberingAfterBreak="0">
    <w:nsid w:val="6D256631"/>
    <w:multiLevelType w:val="hybridMultilevel"/>
    <w:tmpl w:val="6B0E59B2"/>
    <w:lvl w:ilvl="0" w:tplc="5C303B26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7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71A93734"/>
    <w:multiLevelType w:val="hybridMultilevel"/>
    <w:tmpl w:val="E604DC12"/>
    <w:lvl w:ilvl="0" w:tplc="244E2E7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 w15:restartNumberingAfterBreak="0">
    <w:nsid w:val="71B503E1"/>
    <w:multiLevelType w:val="hybridMultilevel"/>
    <w:tmpl w:val="F88EE814"/>
    <w:lvl w:ilvl="0" w:tplc="04150017">
      <w:start w:val="1"/>
      <w:numFmt w:val="lowerLetter"/>
      <w:lvlText w:val="%1)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30" w15:restartNumberingAfterBreak="0">
    <w:nsid w:val="73EA1F1A"/>
    <w:multiLevelType w:val="hybridMultilevel"/>
    <w:tmpl w:val="E2A6807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1" w15:restartNumberingAfterBreak="0">
    <w:nsid w:val="76061666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 w15:restartNumberingAfterBreak="0">
    <w:nsid w:val="79A27F73"/>
    <w:multiLevelType w:val="hybridMultilevel"/>
    <w:tmpl w:val="6EB6DCB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1">
      <w:start w:val="1"/>
      <w:numFmt w:val="decimal"/>
      <w:lvlText w:val="%3)"/>
      <w:lvlJc w:val="lef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33" w15:restartNumberingAfterBreak="0">
    <w:nsid w:val="79E1782F"/>
    <w:multiLevelType w:val="hybridMultilevel"/>
    <w:tmpl w:val="21BC9EC8"/>
    <w:lvl w:ilvl="0" w:tplc="9020BC6C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FCC5F44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7A155840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5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36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 w15:restartNumberingAfterBreak="0">
    <w:nsid w:val="7D4A43F0"/>
    <w:multiLevelType w:val="hybridMultilevel"/>
    <w:tmpl w:val="F4D66C34"/>
    <w:lvl w:ilvl="0" w:tplc="7CA6751C">
      <w:start w:val="1"/>
      <w:numFmt w:val="decimal"/>
      <w:lvlText w:val="%1)"/>
      <w:lvlJc w:val="left"/>
      <w:pPr>
        <w:ind w:left="1440" w:hanging="360"/>
      </w:pPr>
      <w:rPr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8" w15:restartNumberingAfterBreak="0">
    <w:nsid w:val="7D82361A"/>
    <w:multiLevelType w:val="multilevel"/>
    <w:tmpl w:val="A08A346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139" w15:restartNumberingAfterBreak="0">
    <w:nsid w:val="7DA5007B"/>
    <w:multiLevelType w:val="hybridMultilevel"/>
    <w:tmpl w:val="B324F572"/>
    <w:lvl w:ilvl="0" w:tplc="3C0CF67C">
      <w:start w:val="1"/>
      <w:numFmt w:val="decimal"/>
      <w:lvlText w:val="%1)"/>
      <w:lvlJc w:val="left"/>
      <w:pPr>
        <w:ind w:left="1211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40" w15:restartNumberingAfterBreak="0">
    <w:nsid w:val="7E920A99"/>
    <w:multiLevelType w:val="hybridMultilevel"/>
    <w:tmpl w:val="A5DED80C"/>
    <w:lvl w:ilvl="0" w:tplc="E14CB108">
      <w:start w:val="1"/>
      <w:numFmt w:val="decimal"/>
      <w:lvlText w:val="%1."/>
      <w:lvlJc w:val="right"/>
      <w:pPr>
        <w:ind w:left="947" w:hanging="360"/>
      </w:pPr>
      <w:rPr>
        <w:rFonts w:ascii="Times New Roman" w:hAnsi="Times New Roman" w:cs="Times New Roman" w:hint="default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141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9"/>
  </w:num>
  <w:num w:numId="2">
    <w:abstractNumId w:val="141"/>
  </w:num>
  <w:num w:numId="3">
    <w:abstractNumId w:val="135"/>
  </w:num>
  <w:num w:numId="4">
    <w:abstractNumId w:val="118"/>
  </w:num>
  <w:num w:numId="5">
    <w:abstractNumId w:val="40"/>
  </w:num>
  <w:num w:numId="6">
    <w:abstractNumId w:val="21"/>
  </w:num>
  <w:num w:numId="7">
    <w:abstractNumId w:val="48"/>
  </w:num>
  <w:num w:numId="8">
    <w:abstractNumId w:val="18"/>
  </w:num>
  <w:num w:numId="9">
    <w:abstractNumId w:val="80"/>
  </w:num>
  <w:num w:numId="10">
    <w:abstractNumId w:val="86"/>
  </w:num>
  <w:num w:numId="11">
    <w:abstractNumId w:val="60"/>
  </w:num>
  <w:num w:numId="12">
    <w:abstractNumId w:val="98"/>
  </w:num>
  <w:num w:numId="13">
    <w:abstractNumId w:val="25"/>
  </w:num>
  <w:num w:numId="14">
    <w:abstractNumId w:val="136"/>
  </w:num>
  <w:num w:numId="15">
    <w:abstractNumId w:val="23"/>
  </w:num>
  <w:num w:numId="16">
    <w:abstractNumId w:val="120"/>
  </w:num>
  <w:num w:numId="17">
    <w:abstractNumId w:val="11"/>
  </w:num>
  <w:num w:numId="18">
    <w:abstractNumId w:val="64"/>
  </w:num>
  <w:num w:numId="19">
    <w:abstractNumId w:val="58"/>
  </w:num>
  <w:num w:numId="20">
    <w:abstractNumId w:val="3"/>
  </w:num>
  <w:num w:numId="21">
    <w:abstractNumId w:val="82"/>
  </w:num>
  <w:num w:numId="22">
    <w:abstractNumId w:val="110"/>
  </w:num>
  <w:num w:numId="23">
    <w:abstractNumId w:val="140"/>
  </w:num>
  <w:num w:numId="24">
    <w:abstractNumId w:val="61"/>
  </w:num>
  <w:num w:numId="25">
    <w:abstractNumId w:val="115"/>
  </w:num>
  <w:num w:numId="26">
    <w:abstractNumId w:val="63"/>
  </w:num>
  <w:num w:numId="27">
    <w:abstractNumId w:val="113"/>
  </w:num>
  <w:num w:numId="28">
    <w:abstractNumId w:val="84"/>
  </w:num>
  <w:num w:numId="29">
    <w:abstractNumId w:val="123"/>
  </w:num>
  <w:num w:numId="30">
    <w:abstractNumId w:val="5"/>
  </w:num>
  <w:num w:numId="31">
    <w:abstractNumId w:val="92"/>
  </w:num>
  <w:num w:numId="32">
    <w:abstractNumId w:val="119"/>
  </w:num>
  <w:num w:numId="33">
    <w:abstractNumId w:val="46"/>
  </w:num>
  <w:num w:numId="34">
    <w:abstractNumId w:val="30"/>
  </w:num>
  <w:num w:numId="35">
    <w:abstractNumId w:val="128"/>
  </w:num>
  <w:num w:numId="36">
    <w:abstractNumId w:val="137"/>
  </w:num>
  <w:num w:numId="37">
    <w:abstractNumId w:val="96"/>
  </w:num>
  <w:num w:numId="38">
    <w:abstractNumId w:val="85"/>
  </w:num>
  <w:num w:numId="39">
    <w:abstractNumId w:val="42"/>
  </w:num>
  <w:num w:numId="40">
    <w:abstractNumId w:val="68"/>
  </w:num>
  <w:num w:numId="41">
    <w:abstractNumId w:val="41"/>
  </w:num>
  <w:num w:numId="42">
    <w:abstractNumId w:val="20"/>
  </w:num>
  <w:num w:numId="43">
    <w:abstractNumId w:val="93"/>
  </w:num>
  <w:num w:numId="44">
    <w:abstractNumId w:val="17"/>
  </w:num>
  <w:num w:numId="45">
    <w:abstractNumId w:val="32"/>
  </w:num>
  <w:num w:numId="46">
    <w:abstractNumId w:val="121"/>
  </w:num>
  <w:num w:numId="47">
    <w:abstractNumId w:val="35"/>
  </w:num>
  <w:num w:numId="48">
    <w:abstractNumId w:val="53"/>
  </w:num>
  <w:num w:numId="49">
    <w:abstractNumId w:val="12"/>
  </w:num>
  <w:num w:numId="50">
    <w:abstractNumId w:val="49"/>
  </w:num>
  <w:num w:numId="51">
    <w:abstractNumId w:val="56"/>
  </w:num>
  <w:num w:numId="52">
    <w:abstractNumId w:val="44"/>
  </w:num>
  <w:num w:numId="53">
    <w:abstractNumId w:val="34"/>
  </w:num>
  <w:num w:numId="54">
    <w:abstractNumId w:val="109"/>
  </w:num>
  <w:num w:numId="55">
    <w:abstractNumId w:val="114"/>
  </w:num>
  <w:num w:numId="56">
    <w:abstractNumId w:val="10"/>
  </w:num>
  <w:num w:numId="57">
    <w:abstractNumId w:val="95"/>
  </w:num>
  <w:num w:numId="58">
    <w:abstractNumId w:val="14"/>
  </w:num>
  <w:num w:numId="59">
    <w:abstractNumId w:val="73"/>
  </w:num>
  <w:num w:numId="60">
    <w:abstractNumId w:val="65"/>
  </w:num>
  <w:num w:numId="61">
    <w:abstractNumId w:val="0"/>
  </w:num>
  <w:num w:numId="62">
    <w:abstractNumId w:val="108"/>
  </w:num>
  <w:num w:numId="63">
    <w:abstractNumId w:val="26"/>
  </w:num>
  <w:num w:numId="64">
    <w:abstractNumId w:val="1"/>
  </w:num>
  <w:num w:numId="65">
    <w:abstractNumId w:val="27"/>
  </w:num>
  <w:num w:numId="66">
    <w:abstractNumId w:val="116"/>
  </w:num>
  <w:num w:numId="67">
    <w:abstractNumId w:val="72"/>
  </w:num>
  <w:num w:numId="68">
    <w:abstractNumId w:val="106"/>
    <w:lvlOverride w:ilvl="0">
      <w:startOverride w:val="1"/>
    </w:lvlOverride>
  </w:num>
  <w:num w:numId="69">
    <w:abstractNumId w:val="76"/>
    <w:lvlOverride w:ilvl="0">
      <w:startOverride w:val="1"/>
    </w:lvlOverride>
  </w:num>
  <w:num w:numId="70">
    <w:abstractNumId w:val="106"/>
  </w:num>
  <w:num w:numId="71">
    <w:abstractNumId w:val="76"/>
  </w:num>
  <w:num w:numId="72">
    <w:abstractNumId w:val="38"/>
  </w:num>
  <w:num w:numId="73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>
    <w:abstractNumId w:val="127"/>
  </w:num>
  <w:num w:numId="75">
    <w:abstractNumId w:val="105"/>
  </w:num>
  <w:num w:numId="76">
    <w:abstractNumId w:val="43"/>
  </w:num>
  <w:num w:numId="77">
    <w:abstractNumId w:val="51"/>
  </w:num>
  <w:num w:numId="78">
    <w:abstractNumId w:val="91"/>
  </w:num>
  <w:num w:numId="79">
    <w:abstractNumId w:val="8"/>
  </w:num>
  <w:num w:numId="80">
    <w:abstractNumId w:val="67"/>
  </w:num>
  <w:num w:numId="81">
    <w:abstractNumId w:val="130"/>
  </w:num>
  <w:num w:numId="82">
    <w:abstractNumId w:val="139"/>
  </w:num>
  <w:num w:numId="83">
    <w:abstractNumId w:val="45"/>
  </w:num>
  <w:num w:numId="84">
    <w:abstractNumId w:val="100"/>
  </w:num>
  <w:num w:numId="85">
    <w:abstractNumId w:val="117"/>
  </w:num>
  <w:num w:numId="86">
    <w:abstractNumId w:val="15"/>
  </w:num>
  <w:num w:numId="87">
    <w:abstractNumId w:val="69"/>
  </w:num>
  <w:num w:numId="88">
    <w:abstractNumId w:val="131"/>
  </w:num>
  <w:num w:numId="89">
    <w:abstractNumId w:val="79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>
    <w:abstractNumId w:val="104"/>
  </w:num>
  <w:num w:numId="91">
    <w:abstractNumId w:val="77"/>
    <w:lvlOverride w:ilvl="0">
      <w:startOverride w:val="1"/>
    </w:lvlOverride>
  </w:num>
  <w:num w:numId="92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>
    <w:abstractNumId w:val="7"/>
  </w:num>
  <w:num w:numId="94">
    <w:abstractNumId w:val="74"/>
  </w:num>
  <w:num w:numId="95">
    <w:abstractNumId w:val="87"/>
  </w:num>
  <w:num w:numId="96">
    <w:abstractNumId w:val="33"/>
  </w:num>
  <w:num w:numId="97">
    <w:abstractNumId w:val="22"/>
  </w:num>
  <w:num w:numId="98">
    <w:abstractNumId w:val="37"/>
  </w:num>
  <w:num w:numId="99">
    <w:abstractNumId w:val="24"/>
  </w:num>
  <w:num w:numId="100">
    <w:abstractNumId w:val="6"/>
  </w:num>
  <w:num w:numId="101">
    <w:abstractNumId w:val="103"/>
  </w:num>
  <w:num w:numId="102">
    <w:abstractNumId w:val="107"/>
  </w:num>
  <w:num w:numId="103">
    <w:abstractNumId w:val="125"/>
  </w:num>
  <w:num w:numId="104">
    <w:abstractNumId w:val="78"/>
  </w:num>
  <w:num w:numId="105">
    <w:abstractNumId w:val="90"/>
  </w:num>
  <w:num w:numId="106">
    <w:abstractNumId w:val="55"/>
  </w:num>
  <w:num w:numId="107">
    <w:abstractNumId w:val="134"/>
  </w:num>
  <w:num w:numId="108">
    <w:abstractNumId w:val="94"/>
  </w:num>
  <w:num w:numId="109">
    <w:abstractNumId w:val="47"/>
  </w:num>
  <w:num w:numId="110">
    <w:abstractNumId w:val="70"/>
  </w:num>
  <w:num w:numId="111">
    <w:abstractNumId w:val="97"/>
  </w:num>
  <w:num w:numId="112">
    <w:abstractNumId w:val="122"/>
  </w:num>
  <w:num w:numId="113">
    <w:abstractNumId w:val="57"/>
  </w:num>
  <w:num w:numId="114">
    <w:abstractNumId w:val="129"/>
  </w:num>
  <w:num w:numId="115">
    <w:abstractNumId w:val="54"/>
  </w:num>
  <w:num w:numId="116">
    <w:abstractNumId w:val="36"/>
  </w:num>
  <w:num w:numId="117">
    <w:abstractNumId w:val="59"/>
  </w:num>
  <w:num w:numId="118">
    <w:abstractNumId w:val="83"/>
  </w:num>
  <w:num w:numId="119">
    <w:abstractNumId w:val="4"/>
  </w:num>
  <w:num w:numId="120">
    <w:abstractNumId w:val="71"/>
  </w:num>
  <w:num w:numId="121">
    <w:abstractNumId w:val="112"/>
  </w:num>
  <w:num w:numId="122">
    <w:abstractNumId w:val="2"/>
  </w:num>
  <w:num w:numId="123">
    <w:abstractNumId w:val="101"/>
  </w:num>
  <w:num w:numId="124">
    <w:abstractNumId w:val="111"/>
  </w:num>
  <w:num w:numId="125">
    <w:abstractNumId w:val="50"/>
  </w:num>
  <w:num w:numId="126">
    <w:abstractNumId w:val="16"/>
  </w:num>
  <w:num w:numId="127">
    <w:abstractNumId w:val="1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8">
    <w:abstractNumId w:val="28"/>
  </w:num>
  <w:num w:numId="129">
    <w:abstractNumId w:val="138"/>
  </w:num>
  <w:num w:numId="130">
    <w:abstractNumId w:val="66"/>
  </w:num>
  <w:num w:numId="131">
    <w:abstractNumId w:val="39"/>
  </w:num>
  <w:num w:numId="132">
    <w:abstractNumId w:val="52"/>
  </w:num>
  <w:num w:numId="133">
    <w:abstractNumId w:val="126"/>
  </w:num>
  <w:num w:numId="134">
    <w:abstractNumId w:val="102"/>
  </w:num>
  <w:num w:numId="135">
    <w:abstractNumId w:val="75"/>
  </w:num>
  <w:num w:numId="136">
    <w:abstractNumId w:val="29"/>
  </w:num>
  <w:num w:numId="137">
    <w:abstractNumId w:val="31"/>
  </w:num>
  <w:num w:numId="138">
    <w:abstractNumId w:val="124"/>
  </w:num>
  <w:num w:numId="139">
    <w:abstractNumId w:val="132"/>
  </w:num>
  <w:num w:numId="140">
    <w:abstractNumId w:val="88"/>
  </w:num>
  <w:num w:numId="141">
    <w:abstractNumId w:val="133"/>
  </w:num>
  <w:num w:numId="142">
    <w:abstractNumId w:val="62"/>
  </w:num>
  <w:num w:numId="143">
    <w:abstractNumId w:val="19"/>
  </w:num>
  <w:num w:numId="144">
    <w:abstractNumId w:val="99"/>
  </w:num>
  <w:num w:numId="145">
    <w:abstractNumId w:val="13"/>
  </w:num>
  <w:num w:numId="146">
    <w:abstractNumId w:val="81"/>
  </w:num>
  <w:numIdMacAtCleanup w:val="14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11D97"/>
    <w:rsid w:val="0002583F"/>
    <w:rsid w:val="00026980"/>
    <w:rsid w:val="00026A5B"/>
    <w:rsid w:val="00033C61"/>
    <w:rsid w:val="00033FE0"/>
    <w:rsid w:val="000431C8"/>
    <w:rsid w:val="0005496D"/>
    <w:rsid w:val="000555FD"/>
    <w:rsid w:val="00055F18"/>
    <w:rsid w:val="00056CB1"/>
    <w:rsid w:val="0006057F"/>
    <w:rsid w:val="000618D8"/>
    <w:rsid w:val="00062B5E"/>
    <w:rsid w:val="00064EA9"/>
    <w:rsid w:val="000A0AF9"/>
    <w:rsid w:val="000A2D01"/>
    <w:rsid w:val="000A6E56"/>
    <w:rsid w:val="000B3D5D"/>
    <w:rsid w:val="000E17C7"/>
    <w:rsid w:val="000E6BA0"/>
    <w:rsid w:val="000F678E"/>
    <w:rsid w:val="000F6DC8"/>
    <w:rsid w:val="000F7346"/>
    <w:rsid w:val="0010031D"/>
    <w:rsid w:val="00100DAC"/>
    <w:rsid w:val="00101DE2"/>
    <w:rsid w:val="0011123E"/>
    <w:rsid w:val="00111D38"/>
    <w:rsid w:val="001219EF"/>
    <w:rsid w:val="0012218E"/>
    <w:rsid w:val="00130A61"/>
    <w:rsid w:val="001457F0"/>
    <w:rsid w:val="00145CB5"/>
    <w:rsid w:val="001601E7"/>
    <w:rsid w:val="00160ACA"/>
    <w:rsid w:val="00162580"/>
    <w:rsid w:val="00164C0E"/>
    <w:rsid w:val="00165381"/>
    <w:rsid w:val="00177B33"/>
    <w:rsid w:val="00191E0F"/>
    <w:rsid w:val="00195013"/>
    <w:rsid w:val="00195138"/>
    <w:rsid w:val="0019565B"/>
    <w:rsid w:val="001A2CEB"/>
    <w:rsid w:val="001A3A2F"/>
    <w:rsid w:val="001A67CE"/>
    <w:rsid w:val="001B547C"/>
    <w:rsid w:val="001C1ECC"/>
    <w:rsid w:val="001C2A1F"/>
    <w:rsid w:val="001D06F0"/>
    <w:rsid w:val="001D21C0"/>
    <w:rsid w:val="001D67D2"/>
    <w:rsid w:val="001E2F53"/>
    <w:rsid w:val="002032DD"/>
    <w:rsid w:val="0020559B"/>
    <w:rsid w:val="002055D8"/>
    <w:rsid w:val="00211E60"/>
    <w:rsid w:val="00222C29"/>
    <w:rsid w:val="00246399"/>
    <w:rsid w:val="002547F5"/>
    <w:rsid w:val="0025726E"/>
    <w:rsid w:val="002659F6"/>
    <w:rsid w:val="002724A0"/>
    <w:rsid w:val="002753D8"/>
    <w:rsid w:val="0028546C"/>
    <w:rsid w:val="00291051"/>
    <w:rsid w:val="00295638"/>
    <w:rsid w:val="00296843"/>
    <w:rsid w:val="0029715D"/>
    <w:rsid w:val="002A3EE0"/>
    <w:rsid w:val="002B4981"/>
    <w:rsid w:val="002C49AC"/>
    <w:rsid w:val="002D56D4"/>
    <w:rsid w:val="002E01EE"/>
    <w:rsid w:val="002E0AA3"/>
    <w:rsid w:val="002E20FF"/>
    <w:rsid w:val="002E3BA1"/>
    <w:rsid w:val="002E718D"/>
    <w:rsid w:val="002E7D14"/>
    <w:rsid w:val="002F067A"/>
    <w:rsid w:val="002F0871"/>
    <w:rsid w:val="002F1A40"/>
    <w:rsid w:val="002F1C8D"/>
    <w:rsid w:val="002F66E8"/>
    <w:rsid w:val="0031396C"/>
    <w:rsid w:val="00313F9A"/>
    <w:rsid w:val="0033234E"/>
    <w:rsid w:val="00336E15"/>
    <w:rsid w:val="003452A8"/>
    <w:rsid w:val="003536A1"/>
    <w:rsid w:val="00354BFE"/>
    <w:rsid w:val="00356828"/>
    <w:rsid w:val="00356FF7"/>
    <w:rsid w:val="00366444"/>
    <w:rsid w:val="0037234F"/>
    <w:rsid w:val="00382F80"/>
    <w:rsid w:val="00383061"/>
    <w:rsid w:val="00383EE6"/>
    <w:rsid w:val="00387D29"/>
    <w:rsid w:val="003B0D67"/>
    <w:rsid w:val="003B2CEE"/>
    <w:rsid w:val="003B4CBB"/>
    <w:rsid w:val="003B618C"/>
    <w:rsid w:val="003B6ED2"/>
    <w:rsid w:val="003F0352"/>
    <w:rsid w:val="003F6F5E"/>
    <w:rsid w:val="00415AAD"/>
    <w:rsid w:val="00421712"/>
    <w:rsid w:val="00421A49"/>
    <w:rsid w:val="00432780"/>
    <w:rsid w:val="00441CBB"/>
    <w:rsid w:val="00445987"/>
    <w:rsid w:val="004526A4"/>
    <w:rsid w:val="00455F89"/>
    <w:rsid w:val="00461DDA"/>
    <w:rsid w:val="00463E92"/>
    <w:rsid w:val="0047425C"/>
    <w:rsid w:val="00482460"/>
    <w:rsid w:val="00495D51"/>
    <w:rsid w:val="004A4F45"/>
    <w:rsid w:val="004B4A17"/>
    <w:rsid w:val="004C04C4"/>
    <w:rsid w:val="004C50D7"/>
    <w:rsid w:val="004D3EF9"/>
    <w:rsid w:val="004D4C62"/>
    <w:rsid w:val="004E2BF3"/>
    <w:rsid w:val="005013C1"/>
    <w:rsid w:val="005103BC"/>
    <w:rsid w:val="0051211A"/>
    <w:rsid w:val="00520DC9"/>
    <w:rsid w:val="00531D70"/>
    <w:rsid w:val="00542147"/>
    <w:rsid w:val="0054484B"/>
    <w:rsid w:val="005532BF"/>
    <w:rsid w:val="0055597E"/>
    <w:rsid w:val="005656E9"/>
    <w:rsid w:val="00571BC6"/>
    <w:rsid w:val="0058612E"/>
    <w:rsid w:val="0059249A"/>
    <w:rsid w:val="00592E28"/>
    <w:rsid w:val="005A744D"/>
    <w:rsid w:val="005B1F8F"/>
    <w:rsid w:val="005B454B"/>
    <w:rsid w:val="005B58D9"/>
    <w:rsid w:val="005C6C28"/>
    <w:rsid w:val="005D3694"/>
    <w:rsid w:val="005D49CD"/>
    <w:rsid w:val="005D5FF6"/>
    <w:rsid w:val="005E60A9"/>
    <w:rsid w:val="005F14CA"/>
    <w:rsid w:val="00620499"/>
    <w:rsid w:val="00627739"/>
    <w:rsid w:val="00630269"/>
    <w:rsid w:val="00630A90"/>
    <w:rsid w:val="00640108"/>
    <w:rsid w:val="0064053A"/>
    <w:rsid w:val="00644CFF"/>
    <w:rsid w:val="00644D58"/>
    <w:rsid w:val="00650FD3"/>
    <w:rsid w:val="00660E16"/>
    <w:rsid w:val="00664BED"/>
    <w:rsid w:val="00667679"/>
    <w:rsid w:val="00674D09"/>
    <w:rsid w:val="0067638C"/>
    <w:rsid w:val="0068406F"/>
    <w:rsid w:val="006932B8"/>
    <w:rsid w:val="006A1DAA"/>
    <w:rsid w:val="006A33EF"/>
    <w:rsid w:val="006B1356"/>
    <w:rsid w:val="006B138E"/>
    <w:rsid w:val="006C0943"/>
    <w:rsid w:val="006C292D"/>
    <w:rsid w:val="006D002F"/>
    <w:rsid w:val="006E0593"/>
    <w:rsid w:val="006F1F5E"/>
    <w:rsid w:val="00703368"/>
    <w:rsid w:val="007159CA"/>
    <w:rsid w:val="00717AC3"/>
    <w:rsid w:val="0072324D"/>
    <w:rsid w:val="00732953"/>
    <w:rsid w:val="007404D6"/>
    <w:rsid w:val="00753A55"/>
    <w:rsid w:val="0076324F"/>
    <w:rsid w:val="007660F8"/>
    <w:rsid w:val="00767591"/>
    <w:rsid w:val="00776155"/>
    <w:rsid w:val="00776CCC"/>
    <w:rsid w:val="007A032F"/>
    <w:rsid w:val="007B1530"/>
    <w:rsid w:val="007C73ED"/>
    <w:rsid w:val="007D3D73"/>
    <w:rsid w:val="007D58C5"/>
    <w:rsid w:val="007E69D0"/>
    <w:rsid w:val="007F0E04"/>
    <w:rsid w:val="00810283"/>
    <w:rsid w:val="00811041"/>
    <w:rsid w:val="0083452E"/>
    <w:rsid w:val="008349C8"/>
    <w:rsid w:val="00835DF3"/>
    <w:rsid w:val="00836A83"/>
    <w:rsid w:val="00841206"/>
    <w:rsid w:val="00843B24"/>
    <w:rsid w:val="00843D4F"/>
    <w:rsid w:val="00852B08"/>
    <w:rsid w:val="008830EB"/>
    <w:rsid w:val="008836B2"/>
    <w:rsid w:val="008875EB"/>
    <w:rsid w:val="00894E64"/>
    <w:rsid w:val="008B00E3"/>
    <w:rsid w:val="008B0C27"/>
    <w:rsid w:val="008B6136"/>
    <w:rsid w:val="008D4793"/>
    <w:rsid w:val="008E6953"/>
    <w:rsid w:val="008E7943"/>
    <w:rsid w:val="008F60DB"/>
    <w:rsid w:val="009055FF"/>
    <w:rsid w:val="00907AC4"/>
    <w:rsid w:val="00916B82"/>
    <w:rsid w:val="009425EA"/>
    <w:rsid w:val="009431FF"/>
    <w:rsid w:val="00946255"/>
    <w:rsid w:val="0095072A"/>
    <w:rsid w:val="00961A8D"/>
    <w:rsid w:val="00964A8E"/>
    <w:rsid w:val="00964B77"/>
    <w:rsid w:val="009844C1"/>
    <w:rsid w:val="009915A1"/>
    <w:rsid w:val="00994AED"/>
    <w:rsid w:val="009B0BA6"/>
    <w:rsid w:val="009B13A4"/>
    <w:rsid w:val="009B1A4E"/>
    <w:rsid w:val="009B3049"/>
    <w:rsid w:val="009B48B3"/>
    <w:rsid w:val="009B7884"/>
    <w:rsid w:val="009C4748"/>
    <w:rsid w:val="009D2D95"/>
    <w:rsid w:val="009E4DC9"/>
    <w:rsid w:val="009F6BA3"/>
    <w:rsid w:val="00A06082"/>
    <w:rsid w:val="00A065E2"/>
    <w:rsid w:val="00A07C4B"/>
    <w:rsid w:val="00A10D21"/>
    <w:rsid w:val="00A326B1"/>
    <w:rsid w:val="00A47EA1"/>
    <w:rsid w:val="00A51A02"/>
    <w:rsid w:val="00A55A63"/>
    <w:rsid w:val="00A5716A"/>
    <w:rsid w:val="00A57A9B"/>
    <w:rsid w:val="00A64395"/>
    <w:rsid w:val="00A650BC"/>
    <w:rsid w:val="00A67DFA"/>
    <w:rsid w:val="00A722A0"/>
    <w:rsid w:val="00A777AF"/>
    <w:rsid w:val="00A8214E"/>
    <w:rsid w:val="00A92E02"/>
    <w:rsid w:val="00A9606F"/>
    <w:rsid w:val="00A97B50"/>
    <w:rsid w:val="00AA1489"/>
    <w:rsid w:val="00AA696E"/>
    <w:rsid w:val="00AB21E8"/>
    <w:rsid w:val="00AB3B69"/>
    <w:rsid w:val="00AC5FB7"/>
    <w:rsid w:val="00AD0205"/>
    <w:rsid w:val="00AD224A"/>
    <w:rsid w:val="00AF452A"/>
    <w:rsid w:val="00B05911"/>
    <w:rsid w:val="00B20D71"/>
    <w:rsid w:val="00B2191F"/>
    <w:rsid w:val="00B37775"/>
    <w:rsid w:val="00B55566"/>
    <w:rsid w:val="00B61D0D"/>
    <w:rsid w:val="00B66340"/>
    <w:rsid w:val="00B72E89"/>
    <w:rsid w:val="00B758F6"/>
    <w:rsid w:val="00B8126C"/>
    <w:rsid w:val="00B93719"/>
    <w:rsid w:val="00BA0283"/>
    <w:rsid w:val="00BC1ABC"/>
    <w:rsid w:val="00BD12A9"/>
    <w:rsid w:val="00BD2237"/>
    <w:rsid w:val="00BD3103"/>
    <w:rsid w:val="00BE2084"/>
    <w:rsid w:val="00BF016B"/>
    <w:rsid w:val="00BF4D41"/>
    <w:rsid w:val="00C0535F"/>
    <w:rsid w:val="00C23BA3"/>
    <w:rsid w:val="00C42555"/>
    <w:rsid w:val="00C427FD"/>
    <w:rsid w:val="00C442BC"/>
    <w:rsid w:val="00C50B99"/>
    <w:rsid w:val="00C52BA8"/>
    <w:rsid w:val="00C56AAD"/>
    <w:rsid w:val="00C676E0"/>
    <w:rsid w:val="00C67F9F"/>
    <w:rsid w:val="00C7537C"/>
    <w:rsid w:val="00C826E5"/>
    <w:rsid w:val="00C84A75"/>
    <w:rsid w:val="00C934B5"/>
    <w:rsid w:val="00C96DBB"/>
    <w:rsid w:val="00C9723E"/>
    <w:rsid w:val="00CA0C62"/>
    <w:rsid w:val="00CA3524"/>
    <w:rsid w:val="00CB2F5F"/>
    <w:rsid w:val="00CB6D31"/>
    <w:rsid w:val="00CB7E52"/>
    <w:rsid w:val="00CD7A34"/>
    <w:rsid w:val="00CE06CC"/>
    <w:rsid w:val="00CF1812"/>
    <w:rsid w:val="00CF4DCC"/>
    <w:rsid w:val="00CF6A84"/>
    <w:rsid w:val="00D042D0"/>
    <w:rsid w:val="00D04D85"/>
    <w:rsid w:val="00D21AEB"/>
    <w:rsid w:val="00D25B50"/>
    <w:rsid w:val="00D6081F"/>
    <w:rsid w:val="00D65CE3"/>
    <w:rsid w:val="00D7439F"/>
    <w:rsid w:val="00D74B70"/>
    <w:rsid w:val="00D8450C"/>
    <w:rsid w:val="00D9111D"/>
    <w:rsid w:val="00D95C99"/>
    <w:rsid w:val="00DB052F"/>
    <w:rsid w:val="00DB05AF"/>
    <w:rsid w:val="00DB7213"/>
    <w:rsid w:val="00DD4B4B"/>
    <w:rsid w:val="00DD58DF"/>
    <w:rsid w:val="00DE4D2E"/>
    <w:rsid w:val="00DF0C76"/>
    <w:rsid w:val="00DF1759"/>
    <w:rsid w:val="00DF2875"/>
    <w:rsid w:val="00DF3D47"/>
    <w:rsid w:val="00DF7882"/>
    <w:rsid w:val="00E06006"/>
    <w:rsid w:val="00E06CAD"/>
    <w:rsid w:val="00E074AE"/>
    <w:rsid w:val="00E11105"/>
    <w:rsid w:val="00E128AC"/>
    <w:rsid w:val="00E20DF4"/>
    <w:rsid w:val="00E31102"/>
    <w:rsid w:val="00E321D3"/>
    <w:rsid w:val="00E32F99"/>
    <w:rsid w:val="00E33970"/>
    <w:rsid w:val="00E374D7"/>
    <w:rsid w:val="00E47836"/>
    <w:rsid w:val="00E67140"/>
    <w:rsid w:val="00E93370"/>
    <w:rsid w:val="00E94783"/>
    <w:rsid w:val="00E94AE7"/>
    <w:rsid w:val="00E96864"/>
    <w:rsid w:val="00E96B63"/>
    <w:rsid w:val="00EA0FCD"/>
    <w:rsid w:val="00EC0080"/>
    <w:rsid w:val="00ED415E"/>
    <w:rsid w:val="00F20D46"/>
    <w:rsid w:val="00F25624"/>
    <w:rsid w:val="00F27874"/>
    <w:rsid w:val="00F3091E"/>
    <w:rsid w:val="00F355C2"/>
    <w:rsid w:val="00F445A4"/>
    <w:rsid w:val="00F45AF2"/>
    <w:rsid w:val="00F61A07"/>
    <w:rsid w:val="00F643C3"/>
    <w:rsid w:val="00F7436A"/>
    <w:rsid w:val="00F90B79"/>
    <w:rsid w:val="00FA4176"/>
    <w:rsid w:val="00FB07A1"/>
    <w:rsid w:val="00FC0553"/>
    <w:rsid w:val="00FD3933"/>
    <w:rsid w:val="00FD3C37"/>
    <w:rsid w:val="00FF22B9"/>
    <w:rsid w:val="00FF5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C97667C"/>
  <w15:docId w15:val="{06DBE1F6-BB59-4D83-9035-8371EDDA7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907A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68406F"/>
    <w:rPr>
      <w:color w:val="954F72" w:themeColor="followedHyperlink"/>
      <w:u w:val="single"/>
    </w:rPr>
  </w:style>
  <w:style w:type="table" w:styleId="Tabela-Siatka">
    <w:name w:val="Table Grid"/>
    <w:basedOn w:val="Standardowy"/>
    <w:uiPriority w:val="39"/>
    <w:rsid w:val="004459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3">
    <w:name w:val="Akapit z listą3"/>
    <w:basedOn w:val="Normalny"/>
    <w:qFormat/>
    <w:rsid w:val="00843D4F"/>
    <w:pPr>
      <w:ind w:left="708"/>
    </w:pPr>
  </w:style>
  <w:style w:type="paragraph" w:customStyle="1" w:styleId="NormalBold">
    <w:name w:val="NormalBold"/>
    <w:basedOn w:val="Normalny"/>
    <w:link w:val="NormalBoldChar"/>
    <w:rsid w:val="00064EA9"/>
    <w:pPr>
      <w:widowControl w:val="0"/>
    </w:pPr>
    <w:rPr>
      <w:b/>
      <w:szCs w:val="22"/>
      <w:lang w:eastAsia="en-GB"/>
    </w:rPr>
  </w:style>
  <w:style w:type="character" w:customStyle="1" w:styleId="NormalBoldChar">
    <w:name w:val="NormalBold Char"/>
    <w:link w:val="NormalBold"/>
    <w:locked/>
    <w:rsid w:val="00064EA9"/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DeltaViewInsertion">
    <w:name w:val="DeltaView Insertion"/>
    <w:rsid w:val="00064EA9"/>
    <w:rPr>
      <w:b/>
      <w:i/>
      <w:spacing w:val="0"/>
    </w:rPr>
  </w:style>
  <w:style w:type="paragraph" w:customStyle="1" w:styleId="Text1">
    <w:name w:val="Text 1"/>
    <w:basedOn w:val="Normalny"/>
    <w:rsid w:val="00064EA9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rsid w:val="00064EA9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rsid w:val="00064EA9"/>
    <w:pPr>
      <w:numPr>
        <w:numId w:val="6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rsid w:val="00064EA9"/>
    <w:pPr>
      <w:numPr>
        <w:numId w:val="6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rsid w:val="00064EA9"/>
    <w:pPr>
      <w:numPr>
        <w:numId w:val="7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rsid w:val="00064EA9"/>
    <w:pPr>
      <w:numPr>
        <w:ilvl w:val="1"/>
        <w:numId w:val="7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rsid w:val="00064EA9"/>
    <w:pPr>
      <w:numPr>
        <w:ilvl w:val="2"/>
        <w:numId w:val="7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rsid w:val="00064EA9"/>
    <w:pPr>
      <w:numPr>
        <w:ilvl w:val="3"/>
        <w:numId w:val="7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rsid w:val="00064EA9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rsid w:val="00064EA9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rsid w:val="00064EA9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297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48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55" Type="http://schemas.microsoft.com/office/2018/08/relationships/commentsExtensible" Target="commentsExtensi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ggw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BEAD24-3A37-45F7-B669-8CCE080CCF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3623</Words>
  <Characters>21743</Characters>
  <Application>Microsoft Office Word</Application>
  <DocSecurity>0</DocSecurity>
  <Lines>181</Lines>
  <Paragraphs>50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Kinga Zwierz</cp:lastModifiedBy>
  <cp:revision>3</cp:revision>
  <cp:lastPrinted>2022-08-10T11:26:00Z</cp:lastPrinted>
  <dcterms:created xsi:type="dcterms:W3CDTF">2022-08-24T07:36:00Z</dcterms:created>
  <dcterms:modified xsi:type="dcterms:W3CDTF">2022-08-24T07:38:00Z</dcterms:modified>
</cp:coreProperties>
</file>