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7200F7" w14:textId="4AC0A0DB" w:rsidR="008D3129" w:rsidRDefault="008D3129">
      <w:hyperlink r:id="rId4" w:history="1">
        <w:r w:rsidRPr="009B466C">
          <w:rPr>
            <w:rStyle w:val="Hipercze"/>
          </w:rPr>
          <w:t>https://miniportal.uzp.gov.pl/Postepowania/3cba965b-8b6e-4906-aa20-b65ee94f8f26</w:t>
        </w:r>
      </w:hyperlink>
    </w:p>
    <w:p w14:paraId="1277B5D7" w14:textId="77777777" w:rsidR="008D3129" w:rsidRDefault="008D3129">
      <w:bookmarkStart w:id="0" w:name="_GoBack"/>
      <w:bookmarkEnd w:id="0"/>
    </w:p>
    <w:sectPr w:rsidR="008D31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90A"/>
    <w:rsid w:val="0028290A"/>
    <w:rsid w:val="00582473"/>
    <w:rsid w:val="008D3129"/>
    <w:rsid w:val="00DB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F858A"/>
  <w15:chartTrackingRefBased/>
  <w15:docId w15:val="{E4813C3A-54C7-4674-A31A-27632EB70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312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D31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iniportal.uzp.gov.pl/Postepowania/3cba965b-8b6e-4906-aa20-b65ee94f8f26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152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3</cp:revision>
  <dcterms:created xsi:type="dcterms:W3CDTF">2022-10-21T11:46:00Z</dcterms:created>
  <dcterms:modified xsi:type="dcterms:W3CDTF">2022-10-21T11:46:00Z</dcterms:modified>
</cp:coreProperties>
</file>