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08A" w:rsidRPr="00BC408A" w:rsidRDefault="00BC408A" w:rsidP="00BC408A">
      <w:pPr>
        <w:rPr>
          <w:lang w:val="pl-PL"/>
        </w:rPr>
      </w:pPr>
    </w:p>
    <w:p w:rsidR="00592E5D" w:rsidRPr="00592E5D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92E5D" w:rsidRPr="00E66537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E66537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………………..............................</w:t>
      </w:r>
    </w:p>
    <w:p w:rsidR="00592E5D" w:rsidRPr="00F36511" w:rsidRDefault="00F36511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proofErr w:type="spellStart"/>
      <w:r w:rsidRPr="00F36511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Contractor</w:t>
      </w:r>
      <w:r w:rsidR="00E66537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s’</w:t>
      </w:r>
      <w:r w:rsidRPr="00F36511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da</w:t>
      </w:r>
      <w:r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ta</w:t>
      </w:r>
      <w:proofErr w:type="spellEnd"/>
      <w:r w:rsidR="00592E5D" w:rsidRPr="00F36511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                                                                              </w:t>
      </w:r>
    </w:p>
    <w:p w:rsidR="00592E5D" w:rsidRPr="00F36511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:rsidR="00592E5D" w:rsidRPr="00F36511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pl-PL"/>
        </w:rPr>
      </w:pPr>
      <w:r w:rsidRPr="00F36511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                                                        </w:t>
      </w:r>
      <w:r w:rsidR="00532BB3" w:rsidRPr="00F36511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ab/>
      </w:r>
      <w:r w:rsidR="00532BB3" w:rsidRPr="00F36511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ab/>
      </w:r>
      <w:r w:rsidR="00E66537">
        <w:rPr>
          <w:rFonts w:ascii="Times New Roman" w:eastAsia="Times New Roman" w:hAnsi="Times New Roman" w:cs="Times New Roman"/>
          <w:b/>
          <w:sz w:val="24"/>
          <w:szCs w:val="24"/>
          <w:lang w:val="en-US" w:eastAsia="pl-PL"/>
        </w:rPr>
        <w:t>STATEMENT</w:t>
      </w:r>
    </w:p>
    <w:p w:rsidR="00E66537" w:rsidRPr="006F1739" w:rsidRDefault="00E66537" w:rsidP="00E66537">
      <w:pPr>
        <w:rPr>
          <w:lang w:val="en-US"/>
        </w:rPr>
      </w:pPr>
    </w:p>
    <w:p w:rsidR="00E66537" w:rsidRPr="006F1739" w:rsidRDefault="00E66537" w:rsidP="00E66537">
      <w:r w:rsidRPr="006F1739">
        <w:rPr>
          <w:lang w:val="en-US"/>
        </w:rPr>
        <w:t>I declare, that:</w:t>
      </w:r>
    </w:p>
    <w:p w:rsidR="00E66537" w:rsidRPr="00E66537" w:rsidRDefault="00E66537" w:rsidP="00E66537">
      <w:pPr>
        <w:rPr>
          <w:lang w:val="en-US"/>
        </w:rPr>
      </w:pPr>
      <w:r w:rsidRPr="00E66537">
        <w:rPr>
          <w:lang w:val="en-US"/>
        </w:rPr>
        <w:t>The Contractor declares that (*delete unnecessary points and sentence fragments):</w:t>
      </w:r>
    </w:p>
    <w:p w:rsidR="00E66537" w:rsidRPr="00E66537" w:rsidRDefault="00E66537" w:rsidP="00E66537">
      <w:pPr>
        <w:rPr>
          <w:lang w:val="en-US"/>
        </w:rPr>
      </w:pPr>
      <w:r w:rsidRPr="00E66537">
        <w:rPr>
          <w:lang w:val="en-US"/>
        </w:rPr>
        <w:t xml:space="preserve">1. is an employee of the Warsaw University of Life Sciences (SGGW) employed on the basis of an employment contract or appointment (specify SGGW unit) ...................................................................................................................................................... </w:t>
      </w:r>
    </w:p>
    <w:p w:rsidR="00E66537" w:rsidRPr="00E66537" w:rsidRDefault="00E66537" w:rsidP="00E66537">
      <w:pPr>
        <w:rPr>
          <w:lang w:val="en-US"/>
        </w:rPr>
      </w:pPr>
      <w:r w:rsidRPr="00E66537">
        <w:rPr>
          <w:lang w:val="en-US"/>
        </w:rPr>
        <w:t>- staying / not staying* on unpaid leave as of the date: .......................... .......................................................................................</w:t>
      </w:r>
    </w:p>
    <w:p w:rsidR="00E66537" w:rsidRPr="00E66537" w:rsidRDefault="00E66537" w:rsidP="00E66537">
      <w:pPr>
        <w:rPr>
          <w:lang w:val="en-US"/>
        </w:rPr>
      </w:pPr>
      <w:r w:rsidRPr="00E66537">
        <w:rPr>
          <w:lang w:val="en-US"/>
        </w:rPr>
        <w:t>- staying / not staying* on parental leave as of: ..................................................................................................................</w:t>
      </w:r>
    </w:p>
    <w:p w:rsidR="00E66537" w:rsidRPr="00E66537" w:rsidRDefault="00E66537" w:rsidP="00E66537">
      <w:pPr>
        <w:rPr>
          <w:lang w:val="en-US"/>
        </w:rPr>
      </w:pPr>
      <w:r w:rsidRPr="00E66537">
        <w:rPr>
          <w:lang w:val="en-US"/>
        </w:rPr>
        <w:t>- staying / not staying* on maternity leave on time: ...............................................................................................................................................</w:t>
      </w:r>
    </w:p>
    <w:p w:rsidR="00E66537" w:rsidRDefault="00E66537" w:rsidP="00E66537">
      <w:pPr>
        <w:rPr>
          <w:lang w:val="en-US"/>
        </w:rPr>
      </w:pPr>
      <w:r w:rsidRPr="00E66537">
        <w:rPr>
          <w:lang w:val="en-US"/>
        </w:rPr>
        <w:t xml:space="preserve">2. is an employee of an employer other than SGGW, employed on the basis of: employment relationship, appointment, service relationship, contractual employment relationship, cooperative employment relationship, membership of a cooperative engaged in agricultural production*, and the monthly (gross) remuneration on these titles is / is not* higher than the amount of the lowest salary established by the Minister competent for labor, at the same time applies / does not* apply to be covered by voluntary pension and disability insurance (half at the expense of the Contractor and the Employer). </w:t>
      </w:r>
    </w:p>
    <w:p w:rsidR="00E66537" w:rsidRPr="00E66537" w:rsidRDefault="00E66537" w:rsidP="00E66537">
      <w:pPr>
        <w:rPr>
          <w:lang w:val="en-US"/>
        </w:rPr>
      </w:pPr>
      <w:r>
        <w:rPr>
          <w:lang w:val="en-US"/>
        </w:rPr>
        <w:t xml:space="preserve">3, </w:t>
      </w:r>
      <w:r w:rsidR="00096154" w:rsidRPr="00096154">
        <w:rPr>
          <w:lang w:val="en-US"/>
        </w:rPr>
        <w:t xml:space="preserve">Is an employee in a country other than Poland and will present </w:t>
      </w:r>
      <w:r w:rsidR="00096154">
        <w:rPr>
          <w:lang w:val="en-US"/>
        </w:rPr>
        <w:t xml:space="preserve">/will not present* </w:t>
      </w:r>
      <w:r w:rsidR="00096154" w:rsidRPr="00096154">
        <w:rPr>
          <w:lang w:val="en-US"/>
        </w:rPr>
        <w:t>form A1 (Certificate of Social Security Legislation Applicable to the Eligible Person)</w:t>
      </w:r>
    </w:p>
    <w:p w:rsidR="00E66537" w:rsidRPr="00E66537" w:rsidRDefault="00E66537" w:rsidP="00E66537">
      <w:pPr>
        <w:rPr>
          <w:lang w:val="en-US"/>
        </w:rPr>
      </w:pPr>
      <w:r w:rsidRPr="00E66537">
        <w:rPr>
          <w:lang w:val="en-US"/>
        </w:rPr>
        <w:t>5. Is a pensioner/retired* pension number ..................... ..........................</w:t>
      </w:r>
    </w:p>
    <w:p w:rsidR="00E66537" w:rsidRPr="00E66537" w:rsidRDefault="00E66537" w:rsidP="00E66537">
      <w:pPr>
        <w:rPr>
          <w:lang w:val="en-US"/>
        </w:rPr>
      </w:pPr>
      <w:r w:rsidRPr="00E66537">
        <w:rPr>
          <w:lang w:val="en-US"/>
        </w:rPr>
        <w:t xml:space="preserve">6. conducts/does not conduct* non-agricultural economic activity (subject matter not overlapping </w:t>
      </w:r>
    </w:p>
    <w:p w:rsidR="00E66537" w:rsidRPr="00E66537" w:rsidRDefault="00E66537" w:rsidP="00E66537">
      <w:pPr>
        <w:rPr>
          <w:lang w:val="en-US"/>
        </w:rPr>
      </w:pPr>
      <w:r w:rsidRPr="00E66537">
        <w:rPr>
          <w:lang w:val="en-US"/>
        </w:rPr>
        <w:t>with the activities of this order), for which I pay contributions on a preferential basis of 30% of the minimum wage, NIP....................................</w:t>
      </w:r>
    </w:p>
    <w:p w:rsidR="00E66537" w:rsidRPr="00E66537" w:rsidRDefault="00E66537" w:rsidP="00E66537">
      <w:pPr>
        <w:rPr>
          <w:lang w:val="en-US"/>
        </w:rPr>
      </w:pPr>
      <w:r w:rsidRPr="00E66537">
        <w:rPr>
          <w:lang w:val="en-US"/>
        </w:rPr>
        <w:t>7. conducts/does not conduct* non-agricultural economic activity (subject matter not overlapping with the activities of this order) , in respect of which I pay standard contributions - from an assessment basis of at least 60% of the projected average monthly wage, NIP.................................</w:t>
      </w:r>
    </w:p>
    <w:p w:rsidR="00E66537" w:rsidRPr="00E66537" w:rsidRDefault="00E66537" w:rsidP="00E66537">
      <w:pPr>
        <w:rPr>
          <w:lang w:val="en-US"/>
        </w:rPr>
      </w:pPr>
      <w:r w:rsidRPr="00E66537">
        <w:rPr>
          <w:lang w:val="en-US"/>
        </w:rPr>
        <w:t>8. is/is not* a farmer insured in KRUS.</w:t>
      </w:r>
    </w:p>
    <w:p w:rsidR="00096154" w:rsidRDefault="00E66537" w:rsidP="00E66537">
      <w:pPr>
        <w:rPr>
          <w:lang w:val="en-US"/>
        </w:rPr>
      </w:pPr>
      <w:r w:rsidRPr="00E66537">
        <w:rPr>
          <w:lang w:val="en-US"/>
        </w:rPr>
        <w:t>9. is a non-working person.</w:t>
      </w:r>
    </w:p>
    <w:p w:rsidR="00096154" w:rsidRDefault="00096154" w:rsidP="00E66537">
      <w:pPr>
        <w:rPr>
          <w:lang w:val="en-US"/>
        </w:rPr>
      </w:pPr>
    </w:p>
    <w:p w:rsidR="00E66537" w:rsidRPr="006F1739" w:rsidRDefault="00E66537" w:rsidP="00E66537">
      <w:r w:rsidRPr="006F1739">
        <w:rPr>
          <w:lang w:val="en-US"/>
        </w:rPr>
        <w:t>SIGNATURE</w:t>
      </w:r>
      <w:bookmarkStart w:id="0" w:name="_GoBack"/>
      <w:bookmarkEnd w:id="0"/>
      <w:r w:rsidRPr="006F1739">
        <w:rPr>
          <w:lang w:val="en-US"/>
        </w:rPr>
        <w:t>:</w:t>
      </w:r>
    </w:p>
    <w:p w:rsidR="00E66537" w:rsidRPr="006F1739" w:rsidRDefault="00E66537" w:rsidP="00E66537">
      <w:pPr>
        <w:rPr>
          <w:lang w:val="en-US"/>
        </w:rPr>
      </w:pPr>
    </w:p>
    <w:p w:rsidR="00E66537" w:rsidRPr="006F1739" w:rsidRDefault="00E66537" w:rsidP="00E66537">
      <w:r w:rsidRPr="006F1739">
        <w:rPr>
          <w:lang w:val="en-US"/>
        </w:rPr>
        <w:lastRenderedPageBreak/>
        <w:t>.................................................. .................................................. .</w:t>
      </w:r>
    </w:p>
    <w:p w:rsidR="00E66537" w:rsidRPr="006F1739" w:rsidRDefault="00E66537" w:rsidP="00E66537">
      <w:r w:rsidRPr="006F1739">
        <w:rPr>
          <w:lang w:val="en-US"/>
        </w:rPr>
        <w:t>(name, place, date)</w:t>
      </w:r>
    </w:p>
    <w:p w:rsidR="00592E5D" w:rsidRDefault="00592E5D" w:rsidP="00592E5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:rsidR="00211818" w:rsidRPr="00E66537" w:rsidRDefault="00211818" w:rsidP="00532BB3">
      <w:pPr>
        <w:spacing w:after="0" w:line="240" w:lineRule="auto"/>
        <w:ind w:left="360"/>
        <w:jc w:val="both"/>
        <w:rPr>
          <w:lang w:val="en-US"/>
        </w:rPr>
      </w:pPr>
    </w:p>
    <w:sectPr w:rsidR="00211818" w:rsidRPr="00E66537" w:rsidSect="00087B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849" w:bottom="1417" w:left="993" w:header="5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4BDB" w:rsidRDefault="001E4BDB" w:rsidP="00211818">
      <w:pPr>
        <w:spacing w:after="0" w:line="240" w:lineRule="auto"/>
      </w:pPr>
      <w:r>
        <w:separator/>
      </w:r>
    </w:p>
  </w:endnote>
  <w:endnote w:type="continuationSeparator" w:id="0">
    <w:p w:rsidR="001E4BDB" w:rsidRDefault="001E4BDB" w:rsidP="00211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Pr="00087BEE" w:rsidRDefault="00087BEE" w:rsidP="00087BEE">
    <w:pPr>
      <w:spacing w:after="0" w:line="240" w:lineRule="auto"/>
      <w:jc w:val="center"/>
      <w:rPr>
        <w:rFonts w:ascii="Times New Roman" w:eastAsia="Times New Roman" w:hAnsi="Times New Roman" w:cs="Times New Roman"/>
        <w:i/>
        <w:sz w:val="16"/>
        <w:szCs w:val="16"/>
        <w:lang w:val="pl-PL" w:eastAsia="pl-PL"/>
      </w:rPr>
    </w:pPr>
    <w:r w:rsidRPr="00BC408A">
      <w:rPr>
        <w:rFonts w:ascii="Times New Roman" w:eastAsia="Times New Roman" w:hAnsi="Times New Roman" w:cs="Times New Roman"/>
        <w:i/>
        <w:sz w:val="16"/>
        <w:szCs w:val="16"/>
        <w:lang w:val="pl-PL" w:eastAsia="pl-PL"/>
      </w:rPr>
      <w:t xml:space="preserve">Szkoła Główna Gospodarstwa Wiejskiego w Warszawie, Instytut Inżynierii Środowiska, Nowoursynowska 166, 02-787 Warszawa, </w:t>
    </w:r>
  </w:p>
  <w:p w:rsidR="00676A83" w:rsidRPr="00087BEE" w:rsidRDefault="00676A83" w:rsidP="00087BEE">
    <w:pPr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  <w:lang w:val="pl-PL" w:eastAsia="pl-PL"/>
      </w:rPr>
    </w:pPr>
    <w:r w:rsidRPr="00BC408A">
      <w:rPr>
        <w:rFonts w:ascii="Times New Roman" w:eastAsia="Times New Roman" w:hAnsi="Times New Roman" w:cs="Times New Roman"/>
        <w:sz w:val="16"/>
        <w:szCs w:val="16"/>
        <w:lang w:val="en-US" w:eastAsia="pl-PL"/>
      </w:rPr>
      <w:t xml:space="preserve">„FORCE - </w:t>
    </w:r>
    <w:proofErr w:type="spellStart"/>
    <w:r w:rsidRPr="00BC408A">
      <w:rPr>
        <w:rFonts w:ascii="Times New Roman" w:eastAsia="Times New Roman" w:hAnsi="Times New Roman" w:cs="Times New Roman"/>
        <w:sz w:val="16"/>
        <w:szCs w:val="16"/>
        <w:lang w:val="en-US" w:eastAsia="pl-PL"/>
      </w:rPr>
      <w:t>FORecasting</w:t>
    </w:r>
    <w:proofErr w:type="spellEnd"/>
    <w:r w:rsidRPr="00BC408A">
      <w:rPr>
        <w:rFonts w:ascii="Times New Roman" w:eastAsia="Times New Roman" w:hAnsi="Times New Roman" w:cs="Times New Roman"/>
        <w:sz w:val="16"/>
        <w:szCs w:val="16"/>
        <w:lang w:val="en-US" w:eastAsia="pl-PL"/>
      </w:rPr>
      <w:t xml:space="preserve"> hydrological response, Carbon balance and Emissions from different types of mires in arctic-to-temperate zone transect in abrupt climatic change.". </w:t>
    </w:r>
    <w:r w:rsidRPr="00087BEE">
      <w:rPr>
        <w:rFonts w:ascii="Times New Roman" w:eastAsia="Times New Roman" w:hAnsi="Times New Roman" w:cs="Times New Roman"/>
        <w:sz w:val="16"/>
        <w:szCs w:val="16"/>
        <w:lang w:val="pl-PL" w:eastAsia="pl-PL"/>
      </w:rPr>
      <w:t xml:space="preserve">Projekt finansowany </w:t>
    </w:r>
    <w:r w:rsidR="00087BEE" w:rsidRPr="00087BEE">
      <w:rPr>
        <w:rFonts w:ascii="Times New Roman" w:eastAsia="Times New Roman" w:hAnsi="Times New Roman" w:cs="Times New Roman"/>
        <w:sz w:val="16"/>
        <w:szCs w:val="16"/>
        <w:lang w:val="pl-PL" w:eastAsia="pl-PL"/>
      </w:rPr>
      <w:t>w ramach Norweskiego Mechanizmu Finansowego na lata 2014– 2021 – umowa nr UMO-2019/34/H/ST10/00711</w:t>
    </w:r>
  </w:p>
  <w:p w:rsidR="00211818" w:rsidRPr="00087BEE" w:rsidRDefault="00211818" w:rsidP="00676A83">
    <w:pPr>
      <w:pStyle w:val="Stopka"/>
      <w:jc w:val="center"/>
      <w:rPr>
        <w:lang w:val="en-US"/>
      </w:rPr>
    </w:pPr>
    <w:r w:rsidRPr="00211818">
      <w:rPr>
        <w:noProof/>
        <w:lang w:val="pl-PL" w:eastAsia="pl-PL"/>
      </w:rPr>
      <w:drawing>
        <wp:inline distT="0" distB="0" distL="0" distR="0" wp14:anchorId="5B4F33ED" wp14:editId="3A8D203A">
          <wp:extent cx="333375" cy="333375"/>
          <wp:effectExtent l="0" t="0" r="9525" b="9525"/>
          <wp:docPr id="25" name="Obraz 5" descr="SGGW w Warszawie (@SGGW_Warszawa) / Twitter">
            <a:extLst xmlns:a="http://schemas.openxmlformats.org/drawingml/2006/main">
              <a:ext uri="{FF2B5EF4-FFF2-40B4-BE49-F238E27FC236}">
                <a16:creationId xmlns:a16="http://schemas.microsoft.com/office/drawing/2014/main" id="{A64254C7-C977-41EA-B437-B2803A2B2E5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90" name="Obraz 5" descr="SGGW w Warszawie (@SGGW_Warszawa) / Twitter">
                    <a:extLst>
                      <a:ext uri="{FF2B5EF4-FFF2-40B4-BE49-F238E27FC236}">
                        <a16:creationId xmlns:a16="http://schemas.microsoft.com/office/drawing/2014/main" id="{A64254C7-C977-41EA-B437-B2803A2B2E57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00FD27C9" wp14:editId="221B6F85">
          <wp:extent cx="523875" cy="324716"/>
          <wp:effectExtent l="0" t="0" r="0" b="0"/>
          <wp:docPr id="26" name="Obraz 6" descr="336C075E">
            <a:extLst xmlns:a="http://schemas.openxmlformats.org/drawingml/2006/main">
              <a:ext uri="{FF2B5EF4-FFF2-40B4-BE49-F238E27FC236}">
                <a16:creationId xmlns:a16="http://schemas.microsoft.com/office/drawing/2014/main" id="{39BD935B-D78B-4EE5-8B2C-8728E3CC8E7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9" name="Obraz 6" descr="336C075E">
                    <a:extLst>
                      <a:ext uri="{FF2B5EF4-FFF2-40B4-BE49-F238E27FC236}">
                        <a16:creationId xmlns:a16="http://schemas.microsoft.com/office/drawing/2014/main" id="{39BD935B-D78B-4EE5-8B2C-8728E3CC8E7E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653" cy="33635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 </w:t>
    </w:r>
    <w:r w:rsidRPr="00211818">
      <w:rPr>
        <w:noProof/>
        <w:lang w:val="pl-PL" w:eastAsia="pl-PL"/>
      </w:rPr>
      <w:drawing>
        <wp:inline distT="0" distB="0" distL="0" distR="0" wp14:anchorId="5E66F13C" wp14:editId="703DB38C">
          <wp:extent cx="228600" cy="293370"/>
          <wp:effectExtent l="0" t="0" r="0" b="0"/>
          <wp:docPr id="27" name="Obraz 13">
            <a:extLst xmlns:a="http://schemas.openxmlformats.org/drawingml/2006/main">
              <a:ext uri="{FF2B5EF4-FFF2-40B4-BE49-F238E27FC236}">
                <a16:creationId xmlns:a16="http://schemas.microsoft.com/office/drawing/2014/main" id="{E8039B4E-262A-4FE0-AD1E-4D119D66C18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8" name="Obraz 13">
                    <a:extLst>
                      <a:ext uri="{FF2B5EF4-FFF2-40B4-BE49-F238E27FC236}">
                        <a16:creationId xmlns:a16="http://schemas.microsoft.com/office/drawing/2014/main" id="{E8039B4E-262A-4FE0-AD1E-4D119D66C184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917" t="21164" r="13194" b="46796"/>
                  <a:stretch>
                    <a:fillRect/>
                  </a:stretch>
                </pic:blipFill>
                <pic:spPr bwMode="auto">
                  <a:xfrm>
                    <a:off x="0" y="0"/>
                    <a:ext cx="231700" cy="297348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68E47E35" wp14:editId="4EE43B3E">
          <wp:extent cx="809625" cy="286876"/>
          <wp:effectExtent l="0" t="0" r="0" b="0"/>
          <wp:docPr id="28" name="Obraz 28" descr="Kompleksowy rebranding Politechniki Warszawskiej - Branding Monitor">
            <a:extLst xmlns:a="http://schemas.openxmlformats.org/drawingml/2006/main">
              <a:ext uri="{FF2B5EF4-FFF2-40B4-BE49-F238E27FC236}">
                <a16:creationId xmlns:a16="http://schemas.microsoft.com/office/drawing/2014/main" id="{A8B990A5-DC81-491B-A36A-5901ACF79AD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7" name="Obraz 9" descr="Kompleksowy rebranding Politechniki Warszawskiej - Branding Monitor">
                    <a:extLst>
                      <a:ext uri="{FF2B5EF4-FFF2-40B4-BE49-F238E27FC236}">
                        <a16:creationId xmlns:a16="http://schemas.microsoft.com/office/drawing/2014/main" id="{A8B990A5-DC81-491B-A36A-5901ACF79AD3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575" t="23953" r="11852" b="25027"/>
                  <a:stretch>
                    <a:fillRect/>
                  </a:stretch>
                </pic:blipFill>
                <pic:spPr bwMode="auto">
                  <a:xfrm>
                    <a:off x="0" y="0"/>
                    <a:ext cx="826412" cy="2928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</w:t>
    </w:r>
    <w:r w:rsidRPr="00211818">
      <w:rPr>
        <w:noProof/>
        <w:lang w:val="pl-PL" w:eastAsia="pl-PL"/>
      </w:rPr>
      <w:drawing>
        <wp:inline distT="0" distB="0" distL="0" distR="0" wp14:anchorId="73EA9F95" wp14:editId="2ECE90F9">
          <wp:extent cx="266700" cy="288621"/>
          <wp:effectExtent l="0" t="0" r="0" b="0"/>
          <wp:docPr id="29" name="Obraz 29" descr="Uniwersytet Warszawski z nowym logo na 200 lecie - NowaWarszawa.pl">
            <a:extLst xmlns:a="http://schemas.openxmlformats.org/drawingml/2006/main">
              <a:ext uri="{FF2B5EF4-FFF2-40B4-BE49-F238E27FC236}">
                <a16:creationId xmlns:a16="http://schemas.microsoft.com/office/drawing/2014/main" id="{E55D6F70-9104-4A48-B279-63B89710837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6" name="Obraz 10" descr="Uniwersytet Warszawski z nowym logo na 200 lecie - NowaWarszawa.pl">
                    <a:extLst>
                      <a:ext uri="{FF2B5EF4-FFF2-40B4-BE49-F238E27FC236}">
                        <a16:creationId xmlns:a16="http://schemas.microsoft.com/office/drawing/2014/main" id="{E55D6F70-9104-4A48-B279-63B897108371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566" cy="305791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7C77F4CE" wp14:editId="5EFA416E">
          <wp:extent cx="381000" cy="303161"/>
          <wp:effectExtent l="0" t="0" r="0" b="1905"/>
          <wp:docPr id="30" name="Obraz 30" descr="Kontakt | Hornsund">
            <a:extLst xmlns:a="http://schemas.openxmlformats.org/drawingml/2006/main">
              <a:ext uri="{FF2B5EF4-FFF2-40B4-BE49-F238E27FC236}">
                <a16:creationId xmlns:a16="http://schemas.microsoft.com/office/drawing/2014/main" id="{5C719C32-004C-43C9-9A8D-7F80BC0C4E9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5" name="Obraz 11" descr="Kontakt | Hornsund">
                    <a:extLst>
                      <a:ext uri="{FF2B5EF4-FFF2-40B4-BE49-F238E27FC236}">
                        <a16:creationId xmlns:a16="http://schemas.microsoft.com/office/drawing/2014/main" id="{5C719C32-004C-43C9-9A8D-7F80BC0C4E9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5633"/>
                  <a:stretch>
                    <a:fillRect/>
                  </a:stretch>
                </pic:blipFill>
                <pic:spPr bwMode="auto">
                  <a:xfrm>
                    <a:off x="0" y="0"/>
                    <a:ext cx="391387" cy="311426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4BDB" w:rsidRDefault="001E4BDB" w:rsidP="00211818">
      <w:pPr>
        <w:spacing w:after="0" w:line="240" w:lineRule="auto"/>
      </w:pPr>
      <w:r>
        <w:separator/>
      </w:r>
    </w:p>
  </w:footnote>
  <w:footnote w:type="continuationSeparator" w:id="0">
    <w:p w:rsidR="001E4BDB" w:rsidRDefault="001E4BDB" w:rsidP="00211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1818" w:rsidRDefault="00211818">
    <w:pPr>
      <w:pStyle w:val="Nagwek"/>
    </w:pPr>
    <w:r>
      <w:rPr>
        <w:noProof/>
        <w:lang w:val="pl-PL" w:eastAsia="pl-PL"/>
      </w:rPr>
      <w:drawing>
        <wp:inline distT="0" distB="0" distL="0" distR="0" wp14:anchorId="7A6B53A1" wp14:editId="75AA92D9">
          <wp:extent cx="698595" cy="845820"/>
          <wp:effectExtent l="0" t="0" r="6350" b="0"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070" cy="8560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</w:t>
    </w:r>
    <w:r w:rsidR="00C910BC">
      <w:t xml:space="preserve">            </w:t>
    </w:r>
    <w: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0950A294" wp14:editId="06898F7E">
          <wp:extent cx="1893839" cy="723900"/>
          <wp:effectExtent l="0" t="0" r="0" b="0"/>
          <wp:docPr id="23" name="Obraz 4" descr="Neurobiology Department - Małopolska Centre of Biotechnology">
            <a:extLst xmlns:a="http://schemas.openxmlformats.org/drawingml/2006/main">
              <a:ext uri="{FF2B5EF4-FFF2-40B4-BE49-F238E27FC236}">
                <a16:creationId xmlns:a16="http://schemas.microsoft.com/office/drawing/2014/main" id="{78275EAF-45C8-48A6-B7D3-C716B6E0CC4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72" name="Obraz 4" descr="Neurobiology Department - Małopolska Centre of Biotechnology">
                    <a:extLst>
                      <a:ext uri="{FF2B5EF4-FFF2-40B4-BE49-F238E27FC236}">
                        <a16:creationId xmlns:a16="http://schemas.microsoft.com/office/drawing/2014/main" id="{78275EAF-45C8-48A6-B7D3-C716B6E0CC41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586" b="22169"/>
                  <a:stretch>
                    <a:fillRect/>
                  </a:stretch>
                </pic:blipFill>
                <pic:spPr bwMode="auto">
                  <a:xfrm>
                    <a:off x="0" y="0"/>
                    <a:ext cx="1896942" cy="725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910BC">
      <w:t xml:space="preserve">                              </w:t>
    </w:r>
    <w:r w:rsidR="00C910BC" w:rsidRPr="00C910BC">
      <w:rPr>
        <w:noProof/>
        <w:lang w:val="pl-PL" w:eastAsia="pl-PL"/>
      </w:rPr>
      <w:drawing>
        <wp:inline distT="0" distB="0" distL="0" distR="0" wp14:anchorId="7E0C55B6" wp14:editId="605292F9">
          <wp:extent cx="1048339" cy="647700"/>
          <wp:effectExtent l="0" t="0" r="0" b="0"/>
          <wp:docPr id="24" name="Obraz 24">
            <a:extLst xmlns:a="http://schemas.openxmlformats.org/drawingml/2006/main">
              <a:ext uri="{FF2B5EF4-FFF2-40B4-BE49-F238E27FC236}">
                <a16:creationId xmlns:a16="http://schemas.microsoft.com/office/drawing/2014/main" id="{4D1D4D6F-7821-428D-B4AD-019C3D4CD0C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4">
                    <a:extLst>
                      <a:ext uri="{FF2B5EF4-FFF2-40B4-BE49-F238E27FC236}">
                        <a16:creationId xmlns:a16="http://schemas.microsoft.com/office/drawing/2014/main" id="{4D1D4D6F-7821-428D-B4AD-019C3D4CD0C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/>
                  <a:srcRect l="30050" t="25185" r="21078" b="21132"/>
                  <a:stretch/>
                </pic:blipFill>
                <pic:spPr>
                  <a:xfrm>
                    <a:off x="0" y="0"/>
                    <a:ext cx="1057897" cy="6536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517EEB"/>
    <w:multiLevelType w:val="hybridMultilevel"/>
    <w:tmpl w:val="8028E1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ADC"/>
    <w:rsid w:val="00087BEE"/>
    <w:rsid w:val="00096154"/>
    <w:rsid w:val="001E4BDB"/>
    <w:rsid w:val="00211818"/>
    <w:rsid w:val="00225B41"/>
    <w:rsid w:val="00472385"/>
    <w:rsid w:val="00472B8E"/>
    <w:rsid w:val="004944DA"/>
    <w:rsid w:val="00532BB3"/>
    <w:rsid w:val="00592E5D"/>
    <w:rsid w:val="006237E6"/>
    <w:rsid w:val="00674560"/>
    <w:rsid w:val="00676A83"/>
    <w:rsid w:val="00677574"/>
    <w:rsid w:val="0077730C"/>
    <w:rsid w:val="007E0ADC"/>
    <w:rsid w:val="00873624"/>
    <w:rsid w:val="00933695"/>
    <w:rsid w:val="00965A87"/>
    <w:rsid w:val="00A832D7"/>
    <w:rsid w:val="00A96001"/>
    <w:rsid w:val="00B5544B"/>
    <w:rsid w:val="00B913F1"/>
    <w:rsid w:val="00BC408A"/>
    <w:rsid w:val="00C910BC"/>
    <w:rsid w:val="00C95F21"/>
    <w:rsid w:val="00CB04C5"/>
    <w:rsid w:val="00CB6974"/>
    <w:rsid w:val="00D12013"/>
    <w:rsid w:val="00E66537"/>
    <w:rsid w:val="00E701C8"/>
    <w:rsid w:val="00F3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1A6BF3E"/>
  <w15:chartTrackingRefBased/>
  <w15:docId w15:val="{E8070C30-63FA-44E2-8122-0F0BFB829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18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818"/>
  </w:style>
  <w:style w:type="paragraph" w:styleId="Stopka">
    <w:name w:val="footer"/>
    <w:basedOn w:val="Normalny"/>
    <w:link w:val="StopkaZnak"/>
    <w:uiPriority w:val="99"/>
    <w:unhideWhenUsed/>
    <w:rsid w:val="002118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818"/>
  </w:style>
  <w:style w:type="paragraph" w:styleId="Akapitzlist">
    <w:name w:val="List Paragraph"/>
    <w:basedOn w:val="Normalny"/>
    <w:uiPriority w:val="34"/>
    <w:qFormat/>
    <w:rsid w:val="00F365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8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eg"/><Relationship Id="rId6" Type="http://schemas.openxmlformats.org/officeDocument/2006/relationships/image" Target="media/image9.png"/><Relationship Id="rId5" Type="http://schemas.openxmlformats.org/officeDocument/2006/relationships/image" Target="media/image8.gif"/><Relationship Id="rId4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395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Stachowicz</dc:creator>
  <cp:keywords/>
  <dc:description/>
  <cp:lastModifiedBy>Magdalena Jarecka</cp:lastModifiedBy>
  <cp:revision>4</cp:revision>
  <dcterms:created xsi:type="dcterms:W3CDTF">2023-02-26T14:21:00Z</dcterms:created>
  <dcterms:modified xsi:type="dcterms:W3CDTF">2023-02-27T08:56:00Z</dcterms:modified>
</cp:coreProperties>
</file>