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10775" w14:textId="77777777" w:rsidR="00426103" w:rsidRPr="006C4832" w:rsidRDefault="00426103" w:rsidP="00426103">
      <w:pPr>
        <w:spacing w:after="0"/>
        <w:rPr>
          <w:sz w:val="20"/>
        </w:rPr>
      </w:pPr>
      <w:r w:rsidRPr="006C4832">
        <w:rPr>
          <w:sz w:val="20"/>
        </w:rPr>
        <w:t>Instytut Informatyki Technicznej</w:t>
      </w:r>
    </w:p>
    <w:p w14:paraId="10680C37" w14:textId="77777777" w:rsidR="00426103" w:rsidRPr="006C4832" w:rsidRDefault="00426103" w:rsidP="00426103">
      <w:pPr>
        <w:spacing w:after="0"/>
        <w:rPr>
          <w:sz w:val="20"/>
        </w:rPr>
      </w:pPr>
      <w:r w:rsidRPr="006C4832">
        <w:rPr>
          <w:sz w:val="20"/>
        </w:rPr>
        <w:t>Szkoła Główna Gospodarstwa Wiejskiego w Warszawie</w:t>
      </w:r>
    </w:p>
    <w:p w14:paraId="02A9655D" w14:textId="77777777" w:rsidR="00426103" w:rsidRPr="006C4832" w:rsidRDefault="00426103" w:rsidP="00426103">
      <w:pPr>
        <w:spacing w:after="0"/>
        <w:rPr>
          <w:sz w:val="20"/>
        </w:rPr>
      </w:pPr>
      <w:r w:rsidRPr="006C4832">
        <w:rPr>
          <w:sz w:val="20"/>
        </w:rPr>
        <w:t>ul. Nowoursynowska 159, 02-776 Warszawa</w:t>
      </w:r>
    </w:p>
    <w:p w14:paraId="67FAB1DC" w14:textId="77777777" w:rsidR="00426103" w:rsidRPr="006C4832" w:rsidRDefault="00426103" w:rsidP="00426103">
      <w:pPr>
        <w:rPr>
          <w:sz w:val="20"/>
        </w:rPr>
      </w:pPr>
    </w:p>
    <w:p w14:paraId="17862E93" w14:textId="77777777" w:rsidR="00426103" w:rsidRPr="006C4832" w:rsidRDefault="00426103" w:rsidP="00426103">
      <w:pPr>
        <w:jc w:val="center"/>
      </w:pPr>
      <w:r w:rsidRPr="006C4832">
        <w:t>ZAPYTANIE OFERTOWE</w:t>
      </w:r>
    </w:p>
    <w:p w14:paraId="795EF1E8" w14:textId="77777777" w:rsidR="00426103" w:rsidRPr="006C4832" w:rsidRDefault="00426103" w:rsidP="00426103">
      <w:pPr>
        <w:jc w:val="both"/>
        <w:rPr>
          <w:b/>
        </w:rPr>
      </w:pPr>
      <w:r w:rsidRPr="006C4832">
        <w:rPr>
          <w:b/>
        </w:rPr>
        <w:t>Na podstawie załącznika nr 1 do Zarządzenia nr 83 z dnia 16 czerwca 2021r „Regulamin udzielania w Szkole Głównej Gospodarstwa Wiejskiego w Warszawie zamówień, których wartość netto jest wyższa niż 3 000 PLN i jest niższa od wartości 130 000 PLN, Zamawiający – Szkoła Główna Gospodarstwa Wiejskiego w Warszawie zwraca się z zapytaniem ofertowym o cenę dostaw/usług, określonych poniżej:</w:t>
      </w:r>
    </w:p>
    <w:p w14:paraId="43A563D5" w14:textId="77777777" w:rsidR="00426103" w:rsidRPr="006C4832" w:rsidRDefault="00426103" w:rsidP="00426103">
      <w:pPr>
        <w:pStyle w:val="Akapitzlist"/>
        <w:numPr>
          <w:ilvl w:val="0"/>
          <w:numId w:val="1"/>
        </w:numPr>
        <w:jc w:val="both"/>
      </w:pPr>
      <w:r w:rsidRPr="006C4832">
        <w:t>Zamawiający; SGGW w Warszawie, Instytut Informatyki Technicznej</w:t>
      </w:r>
    </w:p>
    <w:p w14:paraId="3AF3A8AA" w14:textId="27300399" w:rsidR="00F94BEB" w:rsidRPr="006C4832" w:rsidRDefault="00426103" w:rsidP="00426103">
      <w:pPr>
        <w:pStyle w:val="Akapitzlist"/>
        <w:numPr>
          <w:ilvl w:val="0"/>
          <w:numId w:val="1"/>
        </w:numPr>
        <w:jc w:val="both"/>
      </w:pPr>
      <w:r w:rsidRPr="006C4832">
        <w:t>Przedmiot zamówienia</w:t>
      </w:r>
      <w:r w:rsidR="006C4832" w:rsidRPr="006C4832">
        <w:t xml:space="preserve"> - Audiometr</w:t>
      </w:r>
    </w:p>
    <w:p w14:paraId="730FED1B" w14:textId="384E6078" w:rsidR="00426103" w:rsidRPr="006C4832" w:rsidRDefault="00426103" w:rsidP="00426103">
      <w:pPr>
        <w:pStyle w:val="Akapitzlist"/>
        <w:numPr>
          <w:ilvl w:val="0"/>
          <w:numId w:val="1"/>
        </w:numPr>
        <w:jc w:val="both"/>
      </w:pPr>
      <w:r w:rsidRPr="006C4832">
        <w:t>Termin realizacji zamówienia</w:t>
      </w:r>
      <w:r w:rsidR="00F94BEB" w:rsidRPr="006C4832">
        <w:t xml:space="preserve"> – </w:t>
      </w:r>
      <w:r w:rsidR="004D310F">
        <w:t>30</w:t>
      </w:r>
      <w:r w:rsidR="00F94BEB" w:rsidRPr="006C4832">
        <w:t xml:space="preserve"> dni.</w:t>
      </w:r>
    </w:p>
    <w:p w14:paraId="45081E44" w14:textId="77777777" w:rsidR="00426103" w:rsidRPr="006C4832" w:rsidRDefault="00426103" w:rsidP="00426103">
      <w:pPr>
        <w:pStyle w:val="Akapitzlist"/>
        <w:numPr>
          <w:ilvl w:val="0"/>
          <w:numId w:val="1"/>
        </w:numPr>
        <w:jc w:val="both"/>
      </w:pPr>
      <w:r w:rsidRPr="006C4832">
        <w:t>Kryteria oceny ofert oraz ich znaczenie procentowe – Cena 100%</w:t>
      </w:r>
    </w:p>
    <w:p w14:paraId="637E0179" w14:textId="7FC79D0B" w:rsidR="00426103" w:rsidRPr="006C4832" w:rsidRDefault="00426103" w:rsidP="00426103">
      <w:pPr>
        <w:pStyle w:val="Akapitzlist"/>
        <w:numPr>
          <w:ilvl w:val="0"/>
          <w:numId w:val="1"/>
        </w:numPr>
        <w:jc w:val="both"/>
      </w:pPr>
      <w:r w:rsidRPr="006C4832">
        <w:t>Inne istotne warunki zamówienia</w:t>
      </w:r>
      <w:r w:rsidR="00F94BEB" w:rsidRPr="006C4832">
        <w:t xml:space="preserve"> </w:t>
      </w:r>
      <w:r w:rsidR="006C4832" w:rsidRPr="006C4832">
        <w:t>–</w:t>
      </w:r>
      <w:r w:rsidR="00F94BEB" w:rsidRPr="006C4832">
        <w:t xml:space="preserve"> </w:t>
      </w:r>
      <w:r w:rsidR="006C4832" w:rsidRPr="006C4832">
        <w:t>Audiometr przesiewowy lub diagnostyczny, umożliwiający badanie audiometryczne tonalne przy przewodnictwie powietrznym oraz kostnym.</w:t>
      </w:r>
    </w:p>
    <w:p w14:paraId="740B78F0" w14:textId="77777777" w:rsidR="00426103" w:rsidRPr="006C4832" w:rsidRDefault="00426103" w:rsidP="00426103">
      <w:pPr>
        <w:pStyle w:val="Akapitzlist"/>
        <w:numPr>
          <w:ilvl w:val="0"/>
          <w:numId w:val="1"/>
        </w:numPr>
        <w:jc w:val="both"/>
      </w:pPr>
      <w:r w:rsidRPr="006C4832">
        <w:t>Sposób przygotowania oferty . Ofertę sporządzić należy w języku polskim, w formie pisemnej na załączonym druku „Oferta” (Załącznik nr 1do zapytania ofertowego), na maszynie, komputerze, nieścieralnym atramentem lub długopisem. Oferta winna być podpisana przez osobę upoważnioną. Wszelkie koszty związane z przygotowaniem i złożeniem oferty ponosi oferent. Ostateczna cena oferty winna być podana w PLN, w kwocie netto oraz brutto z podaną wartością podatku, z dokładnością do dwóch miejsc po przecinku.</w:t>
      </w:r>
    </w:p>
    <w:p w14:paraId="772B844C" w14:textId="37C33E40" w:rsidR="00426103" w:rsidRPr="006C4832" w:rsidRDefault="00426103" w:rsidP="00426103">
      <w:pPr>
        <w:pStyle w:val="Akapitzlist"/>
        <w:numPr>
          <w:ilvl w:val="0"/>
          <w:numId w:val="1"/>
        </w:numPr>
        <w:jc w:val="both"/>
      </w:pPr>
      <w:r w:rsidRPr="006C4832">
        <w:t>Miejsce i termin złożenia oferty. Ofertę złożyć należy do dnia</w:t>
      </w:r>
      <w:r w:rsidR="003060CE" w:rsidRPr="006C4832">
        <w:t xml:space="preserve"> </w:t>
      </w:r>
      <w:r w:rsidRPr="006C4832">
        <w:t>...</w:t>
      </w:r>
      <w:r w:rsidR="003060CE" w:rsidRPr="006C4832">
        <w:t>....</w:t>
      </w:r>
      <w:r w:rsidR="006C4832" w:rsidRPr="006C4832">
        <w:t>2</w:t>
      </w:r>
      <w:r w:rsidR="004D310F">
        <w:t>3</w:t>
      </w:r>
      <w:bookmarkStart w:id="0" w:name="_GoBack"/>
      <w:bookmarkEnd w:id="0"/>
      <w:r w:rsidR="003060CE" w:rsidRPr="006C4832">
        <w:t>.06.2023.........</w:t>
      </w:r>
      <w:r w:rsidRPr="006C4832">
        <w:t xml:space="preserve"> do godz. 15:00.. (e- mailem, pocztą, osobiście), W przypadku składania oferty w siedzibie zamawiającego lub pocztą na kopercie należy umieścić napis „Zapytanie ofertowe na Zakup </w:t>
      </w:r>
      <w:r w:rsidR="00A23225" w:rsidRPr="006C4832">
        <w:t>Akcesoriów do urządzeń audio</w:t>
      </w:r>
      <w:r w:rsidRPr="006C4832">
        <w:t>”. Ofertę złożyć można; pocztą elektroniczną na adres:…iit@sggw.edu.pl…, osobiście u zamawiającego:…Kampus SGGW, bud. 34, pok. 3/28A lub pocztą na adres: SGGW w Warszawie, Instytut Informatyki Tech</w:t>
      </w:r>
      <w:r w:rsidR="009B4985" w:rsidRPr="006C4832">
        <w:t>ni</w:t>
      </w:r>
      <w:r w:rsidRPr="006C4832">
        <w:t>cznej, ul. Nowoursynowska 159, 02-776 Warszawa.</w:t>
      </w:r>
    </w:p>
    <w:p w14:paraId="5B7F5437" w14:textId="77777777" w:rsidR="00426103" w:rsidRPr="006C4832" w:rsidRDefault="00426103" w:rsidP="00426103">
      <w:pPr>
        <w:pStyle w:val="Akapitzlist"/>
        <w:numPr>
          <w:ilvl w:val="0"/>
          <w:numId w:val="1"/>
        </w:numPr>
        <w:jc w:val="both"/>
      </w:pPr>
      <w:r w:rsidRPr="006C4832">
        <w:t xml:space="preserve">Dodatkowe informacje: </w:t>
      </w:r>
    </w:p>
    <w:p w14:paraId="3ECE9E84" w14:textId="77777777" w:rsidR="00426103" w:rsidRPr="006C4832" w:rsidRDefault="00426103" w:rsidP="00426103">
      <w:pPr>
        <w:pStyle w:val="Akapitzlist"/>
        <w:numPr>
          <w:ilvl w:val="0"/>
          <w:numId w:val="2"/>
        </w:numPr>
        <w:jc w:val="both"/>
      </w:pPr>
      <w:r w:rsidRPr="006C4832">
        <w:t>Zamawiający może unieważnić przedmiotowe postępowanie w każdym czasie bez podania przyczyny. Zamawiający może także unieważnić postępowanie w sytuacji gdy cena oferty przekroczy kwotę jaką zamierza przeznaczyć na sfinansowanie zamówienia.</w:t>
      </w:r>
    </w:p>
    <w:p w14:paraId="17A4144F" w14:textId="77777777" w:rsidR="00426103" w:rsidRPr="006C4832" w:rsidRDefault="00426103" w:rsidP="00426103">
      <w:pPr>
        <w:pStyle w:val="Akapitzlist"/>
        <w:numPr>
          <w:ilvl w:val="0"/>
          <w:numId w:val="2"/>
        </w:numPr>
        <w:jc w:val="both"/>
      </w:pPr>
      <w:r w:rsidRPr="006C4832">
        <w:t>Zamawiający nie przewiduje możliwości składania ofert częściowych.</w:t>
      </w:r>
    </w:p>
    <w:p w14:paraId="0CABD2D3" w14:textId="77777777" w:rsidR="00426103" w:rsidRPr="006C4832" w:rsidRDefault="00426103" w:rsidP="00426103">
      <w:pPr>
        <w:pStyle w:val="Akapitzlist"/>
        <w:numPr>
          <w:ilvl w:val="0"/>
          <w:numId w:val="2"/>
        </w:numPr>
        <w:jc w:val="both"/>
      </w:pPr>
      <w:r w:rsidRPr="006C4832">
        <w:t>Zamawiający nie przewiduje składania ofert wariantowych.</w:t>
      </w:r>
    </w:p>
    <w:p w14:paraId="36C39E01" w14:textId="77777777" w:rsidR="00426103" w:rsidRPr="006C4832" w:rsidRDefault="00426103" w:rsidP="00426103">
      <w:pPr>
        <w:pStyle w:val="Akapitzlist"/>
        <w:numPr>
          <w:ilvl w:val="0"/>
          <w:numId w:val="2"/>
        </w:numPr>
        <w:jc w:val="both"/>
      </w:pPr>
      <w:r w:rsidRPr="006C4832">
        <w:t>Zamawiający zastrzega sobie prawo do żądania szczegółowych informacji i wyjaśnień od Wykonawców na każdym etapie postępowania.</w:t>
      </w:r>
    </w:p>
    <w:p w14:paraId="48864437" w14:textId="77777777" w:rsidR="000D4197" w:rsidRPr="006C4832" w:rsidRDefault="000D4197" w:rsidP="00287B89"/>
    <w:p w14:paraId="61F3DB54" w14:textId="0056BC47" w:rsidR="000D4197" w:rsidRPr="006C4832" w:rsidRDefault="0074685D" w:rsidP="000D4197">
      <w:pPr>
        <w:ind w:left="4962"/>
      </w:pPr>
      <w:r>
        <w:t>13</w:t>
      </w:r>
      <w:r w:rsidR="000D4197" w:rsidRPr="006C4832">
        <w:t>.06.2023, dr</w:t>
      </w:r>
      <w:r w:rsidR="00B370F5">
        <w:t xml:space="preserve"> inż.</w:t>
      </w:r>
      <w:r w:rsidR="000D4197" w:rsidRPr="006C4832">
        <w:t xml:space="preserve"> Piotr Wrzeciono</w:t>
      </w:r>
    </w:p>
    <w:p w14:paraId="63320E30" w14:textId="77777777" w:rsidR="00D234D4" w:rsidRPr="006C4832" w:rsidRDefault="000D4197" w:rsidP="00287B89">
      <w:pP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C4832">
        <w:t xml:space="preserve">                                                                                              data, podpis osoby prowadzącej sprawę</w:t>
      </w:r>
    </w:p>
    <w:sectPr w:rsidR="00D234D4" w:rsidRPr="006C4832" w:rsidSect="006C4832">
      <w:headerReference w:type="default" r:id="rId11"/>
      <w:pgSz w:w="11906" w:h="16838"/>
      <w:pgMar w:top="2410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5A4DD6" w14:textId="77777777" w:rsidR="001D7795" w:rsidRDefault="001D7795" w:rsidP="00846790">
      <w:pPr>
        <w:spacing w:after="0" w:line="240" w:lineRule="auto"/>
      </w:pPr>
      <w:r>
        <w:separator/>
      </w:r>
    </w:p>
  </w:endnote>
  <w:endnote w:type="continuationSeparator" w:id="0">
    <w:p w14:paraId="1132B883" w14:textId="77777777" w:rsidR="001D7795" w:rsidRDefault="001D7795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9E2DB9" w14:textId="77777777" w:rsidR="001D7795" w:rsidRDefault="001D7795" w:rsidP="00846790">
      <w:pPr>
        <w:spacing w:after="0" w:line="240" w:lineRule="auto"/>
      </w:pPr>
      <w:r>
        <w:separator/>
      </w:r>
    </w:p>
  </w:footnote>
  <w:footnote w:type="continuationSeparator" w:id="0">
    <w:p w14:paraId="4941297B" w14:textId="77777777" w:rsidR="001D7795" w:rsidRDefault="001D7795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6767C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909E26" wp14:editId="660FF38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CB0264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CFDF562" wp14:editId="05BB6FB2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DF1DEA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B8B0E5" wp14:editId="026701A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D2F21B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4B65F6C" wp14:editId="23778C38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03D31"/>
    <w:multiLevelType w:val="hybridMultilevel"/>
    <w:tmpl w:val="3D8EC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A26060"/>
    <w:multiLevelType w:val="hybridMultilevel"/>
    <w:tmpl w:val="1DBE41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39E3"/>
    <w:rsid w:val="0004021D"/>
    <w:rsid w:val="00071A2A"/>
    <w:rsid w:val="000D4197"/>
    <w:rsid w:val="000F667E"/>
    <w:rsid w:val="001D7301"/>
    <w:rsid w:val="001D7795"/>
    <w:rsid w:val="002641B3"/>
    <w:rsid w:val="00287B89"/>
    <w:rsid w:val="003060CE"/>
    <w:rsid w:val="003652D5"/>
    <w:rsid w:val="003A5E4E"/>
    <w:rsid w:val="003B2C6A"/>
    <w:rsid w:val="00426103"/>
    <w:rsid w:val="00476E02"/>
    <w:rsid w:val="00491989"/>
    <w:rsid w:val="004C2632"/>
    <w:rsid w:val="004D310F"/>
    <w:rsid w:val="004E0163"/>
    <w:rsid w:val="005740BC"/>
    <w:rsid w:val="005D0757"/>
    <w:rsid w:val="00680603"/>
    <w:rsid w:val="00694CE4"/>
    <w:rsid w:val="006C2EFE"/>
    <w:rsid w:val="006C4832"/>
    <w:rsid w:val="006F7E6E"/>
    <w:rsid w:val="00702ECF"/>
    <w:rsid w:val="0074685D"/>
    <w:rsid w:val="007948B0"/>
    <w:rsid w:val="007E0CE1"/>
    <w:rsid w:val="008104E3"/>
    <w:rsid w:val="008376E0"/>
    <w:rsid w:val="00846790"/>
    <w:rsid w:val="00862DAD"/>
    <w:rsid w:val="008C70C9"/>
    <w:rsid w:val="0097074A"/>
    <w:rsid w:val="009B4985"/>
    <w:rsid w:val="00A02E3A"/>
    <w:rsid w:val="00A23225"/>
    <w:rsid w:val="00A802C3"/>
    <w:rsid w:val="00AE0762"/>
    <w:rsid w:val="00B062E1"/>
    <w:rsid w:val="00B370F5"/>
    <w:rsid w:val="00C60326"/>
    <w:rsid w:val="00C73F4D"/>
    <w:rsid w:val="00CD4316"/>
    <w:rsid w:val="00D234D4"/>
    <w:rsid w:val="00D4413B"/>
    <w:rsid w:val="00DD0EE0"/>
    <w:rsid w:val="00DE569F"/>
    <w:rsid w:val="00E068D3"/>
    <w:rsid w:val="00E81CB2"/>
    <w:rsid w:val="00ED6E07"/>
    <w:rsid w:val="00F90F2F"/>
    <w:rsid w:val="00F94BEB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85FA7"/>
  <w15:docId w15:val="{DD37F21D-B63D-40F6-BE45-C051F25D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61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F4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2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5" ma:contentTypeDescription="Utwórz nowy dokument." ma:contentTypeScope="" ma:versionID="e688770b78902bfd359b848b8e3d8021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952b232b894a06ccfb454a35f1f3e382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A8D74-2C62-47E1-BD72-CBA48C5963FC}">
  <ds:schemaRefs>
    <ds:schemaRef ds:uri="http://schemas.microsoft.com/office/2006/metadata/properties"/>
    <ds:schemaRef ds:uri="http://schemas.microsoft.com/office/infopath/2007/PartnerControls"/>
    <ds:schemaRef ds:uri="3a7bb896-b877-4fc5-9c26-9e0c8ea57ac1"/>
  </ds:schemaRefs>
</ds:datastoreItem>
</file>

<file path=customXml/itemProps2.xml><?xml version="1.0" encoding="utf-8"?>
<ds:datastoreItem xmlns:ds="http://schemas.openxmlformats.org/officeDocument/2006/customXml" ds:itemID="{641EFEF3-3D90-4BA8-AE90-11FA4D54EE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BA1893-88D0-41C2-8436-EEA69FA90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A95FD49-F144-4058-8955-07E267C15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Tomasz Minkowski</cp:lastModifiedBy>
  <cp:revision>7</cp:revision>
  <dcterms:created xsi:type="dcterms:W3CDTF">2023-06-07T09:34:00Z</dcterms:created>
  <dcterms:modified xsi:type="dcterms:W3CDTF">2023-06-14T10:11:00Z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