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364C" w:rsidRPr="00C900DB" w:rsidRDefault="0066364C" w:rsidP="0066364C">
      <w:pPr>
        <w:rPr>
          <w:b/>
          <w:color w:val="000000"/>
        </w:rPr>
      </w:pPr>
      <w:r w:rsidRPr="00C900DB">
        <w:rPr>
          <w:b/>
        </w:rPr>
        <w:t>Załącznik nr 11 do SWZ – Informacja o stronie postępowania i numerze identyfikacyjnym</w:t>
      </w:r>
    </w:p>
    <w:p w:rsidR="0066364C" w:rsidRPr="00C900DB" w:rsidRDefault="0066364C" w:rsidP="0066364C">
      <w:pPr>
        <w:rPr>
          <w:b/>
        </w:rPr>
      </w:pPr>
      <w:r w:rsidRPr="00C900DB">
        <w:rPr>
          <w:b/>
        </w:rPr>
        <w:t>Numer sprawy: SZP.250.24.2023</w:t>
      </w:r>
    </w:p>
    <w:p w:rsidR="0066364C" w:rsidRPr="008851B4" w:rsidRDefault="0066364C" w:rsidP="0066364C">
      <w:pPr>
        <w:tabs>
          <w:tab w:val="num" w:pos="426"/>
        </w:tabs>
        <w:spacing w:after="120"/>
        <w:jc w:val="both"/>
      </w:pPr>
    </w:p>
    <w:p w:rsidR="0066364C" w:rsidRPr="00C900DB" w:rsidRDefault="0066364C" w:rsidP="0066364C">
      <w:pPr>
        <w:tabs>
          <w:tab w:val="num" w:pos="426"/>
        </w:tabs>
        <w:spacing w:after="120"/>
        <w:jc w:val="both"/>
        <w:rPr>
          <w:rFonts w:eastAsiaTheme="majorEastAsia"/>
          <w:b/>
          <w:color w:val="000000" w:themeColor="text1"/>
        </w:rPr>
      </w:pPr>
      <w:r w:rsidRPr="00C900DB">
        <w:rPr>
          <w:rFonts w:eastAsiaTheme="majorEastAsia"/>
          <w:b/>
          <w:color w:val="000000" w:themeColor="text1"/>
        </w:rPr>
        <w:t xml:space="preserve">Adres strony internetowej prowadzonego postępowania: </w:t>
      </w:r>
    </w:p>
    <w:p w:rsidR="0066364C" w:rsidRPr="008851B4" w:rsidRDefault="0066364C" w:rsidP="0066364C">
      <w:pPr>
        <w:tabs>
          <w:tab w:val="num" w:pos="426"/>
        </w:tabs>
        <w:spacing w:after="120"/>
        <w:jc w:val="both"/>
        <w:rPr>
          <w:rFonts w:eastAsiaTheme="majorEastAsia"/>
          <w:color w:val="000000" w:themeColor="text1"/>
        </w:rPr>
      </w:pPr>
      <w:r w:rsidRPr="008851B4">
        <w:t>https://ezamowienia.gov.pl/mp-client/tenders/ocds-148610-777adc48-5881-11ee-9aa3-96d3b4440790</w:t>
      </w:r>
      <w:r w:rsidRPr="008851B4">
        <w:rPr>
          <w:rFonts w:eastAsiaTheme="majorEastAsia"/>
          <w:color w:val="000000" w:themeColor="text1"/>
        </w:rPr>
        <w:t xml:space="preserve"> </w:t>
      </w:r>
    </w:p>
    <w:p w:rsidR="0066364C" w:rsidRDefault="0066364C" w:rsidP="0066364C">
      <w:pPr>
        <w:tabs>
          <w:tab w:val="num" w:pos="426"/>
        </w:tabs>
        <w:spacing w:after="120"/>
        <w:jc w:val="both"/>
        <w:rPr>
          <w:b/>
          <w:color w:val="4A4A4A"/>
          <w:shd w:val="clear" w:color="auto" w:fill="FFFFFF"/>
        </w:rPr>
      </w:pPr>
    </w:p>
    <w:p w:rsidR="0066364C" w:rsidRPr="00C900DB" w:rsidRDefault="0066364C" w:rsidP="0066364C">
      <w:pPr>
        <w:tabs>
          <w:tab w:val="num" w:pos="426"/>
        </w:tabs>
        <w:spacing w:after="120"/>
        <w:jc w:val="both"/>
        <w:rPr>
          <w:b/>
        </w:rPr>
      </w:pPr>
      <w:r w:rsidRPr="00C900DB">
        <w:rPr>
          <w:b/>
          <w:color w:val="4A4A4A"/>
          <w:shd w:val="clear" w:color="auto" w:fill="FFFFFF"/>
        </w:rPr>
        <w:t>Identyfikator postępowania</w:t>
      </w:r>
    </w:p>
    <w:p w:rsidR="0066364C" w:rsidRPr="008851B4" w:rsidRDefault="0066364C" w:rsidP="0066364C">
      <w:pPr>
        <w:tabs>
          <w:tab w:val="num" w:pos="426"/>
        </w:tabs>
        <w:spacing w:after="120"/>
        <w:jc w:val="both"/>
      </w:pPr>
      <w:r w:rsidRPr="008851B4">
        <w:t>ocds-148610-8c7bc40e-53c8-11ee-9aa3-96d3b4440790</w:t>
      </w:r>
    </w:p>
    <w:p w:rsidR="0066364C" w:rsidRPr="008851B4" w:rsidRDefault="0066364C" w:rsidP="0066364C"/>
    <w:p w:rsidR="006107C3" w:rsidRDefault="0066364C">
      <w:bookmarkStart w:id="0" w:name="_GoBack"/>
      <w:bookmarkEnd w:id="0"/>
    </w:p>
    <w:sectPr w:rsidR="006107C3" w:rsidSect="00344EEA">
      <w:footerReference w:type="even" r:id="rId4"/>
      <w:footerReference w:type="default" r:id="rId5"/>
      <w:pgSz w:w="11907" w:h="16840" w:code="9"/>
      <w:pgMar w:top="993" w:right="850" w:bottom="851" w:left="567" w:header="567" w:footer="851" w:gutter="567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617A" w:rsidRDefault="0066364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7617A" w:rsidRDefault="0066364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617A" w:rsidRDefault="0066364C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52</w:t>
    </w:r>
    <w:r>
      <w:rPr>
        <w:rStyle w:val="Numerstrony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4C"/>
    <w:rsid w:val="00582473"/>
    <w:rsid w:val="0066364C"/>
    <w:rsid w:val="00DB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5BE59F-F048-4933-AD39-AC96688CA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636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rsid w:val="0066364C"/>
  </w:style>
  <w:style w:type="paragraph" w:styleId="Stopka">
    <w:name w:val="footer"/>
    <w:basedOn w:val="Normalny"/>
    <w:link w:val="StopkaZnak"/>
    <w:uiPriority w:val="99"/>
    <w:rsid w:val="0066364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6364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Witkowska</dc:creator>
  <cp:keywords/>
  <dc:description/>
  <cp:lastModifiedBy>Edyta Witkowska</cp:lastModifiedBy>
  <cp:revision>1</cp:revision>
  <dcterms:created xsi:type="dcterms:W3CDTF">2023-09-26T07:08:00Z</dcterms:created>
  <dcterms:modified xsi:type="dcterms:W3CDTF">2023-09-26T07:10:00Z</dcterms:modified>
</cp:coreProperties>
</file>