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A6466C" w14:textId="631B32C7" w:rsidR="00AB2CAA" w:rsidRPr="00AB2CAA" w:rsidRDefault="009A5DD3" w:rsidP="00AB2CAA">
      <w:pPr>
        <w:tabs>
          <w:tab w:val="right" w:leader="underscore" w:pos="9072"/>
        </w:tabs>
        <w:spacing w:line="288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Załącznik nr 7</w:t>
      </w:r>
      <w:r w:rsidR="00AB2CAA" w:rsidRPr="00AB2C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- </w:t>
      </w:r>
      <w:r w:rsidR="00AB2CAA" w:rsidRPr="00AB2CAA"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  <w:t>Link prowadzący bezpośrednio do widoku postępowania na Platformie e-Zamówienia oraz identyfikator (ID)</w:t>
      </w:r>
    </w:p>
    <w:p w14:paraId="38639B11" w14:textId="28E1E1F5" w:rsidR="00AB2CAA" w:rsidRPr="00AB2CAA" w:rsidRDefault="00AB2CAA" w:rsidP="00AB2CA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B2CAA">
        <w:rPr>
          <w:rFonts w:ascii="Times New Roman" w:eastAsia="Times New Roman" w:hAnsi="Times New Roman" w:cs="Times New Roman"/>
          <w:b/>
          <w:bCs/>
          <w:sz w:val="24"/>
          <w:szCs w:val="24"/>
        </w:rPr>
        <w:t>Adres strony internetowej prowadzonego postępowania:</w:t>
      </w:r>
    </w:p>
    <w:p w14:paraId="5D6D5E62" w14:textId="1D698948" w:rsidR="006158C9" w:rsidRDefault="006158C9" w:rsidP="00AB2CAA">
      <w:pPr>
        <w:pStyle w:val="Nagwek3"/>
        <w:rPr>
          <w:sz w:val="24"/>
          <w:szCs w:val="24"/>
          <w:lang w:val="pl-PL"/>
        </w:rPr>
      </w:pPr>
      <w:r w:rsidRPr="00F04F7E">
        <w:rPr>
          <w:rStyle w:val="Hipercze"/>
          <w:sz w:val="24"/>
          <w:szCs w:val="24"/>
          <w:lang w:val="pl-PL"/>
        </w:rPr>
        <w:t>https</w:t>
      </w:r>
      <w:proofErr w:type="gramStart"/>
      <w:r w:rsidRPr="00F04F7E">
        <w:rPr>
          <w:rStyle w:val="Hipercze"/>
          <w:sz w:val="24"/>
          <w:szCs w:val="24"/>
          <w:lang w:val="pl-PL"/>
        </w:rPr>
        <w:t>://ezamowienia</w:t>
      </w:r>
      <w:proofErr w:type="gramEnd"/>
      <w:r w:rsidRPr="00F04F7E">
        <w:rPr>
          <w:rStyle w:val="Hipercze"/>
          <w:sz w:val="24"/>
          <w:szCs w:val="24"/>
          <w:lang w:val="pl-PL"/>
        </w:rPr>
        <w:t>.</w:t>
      </w:r>
      <w:proofErr w:type="gramStart"/>
      <w:r w:rsidRPr="00F04F7E">
        <w:rPr>
          <w:rStyle w:val="Hipercze"/>
          <w:sz w:val="24"/>
          <w:szCs w:val="24"/>
          <w:lang w:val="pl-PL"/>
        </w:rPr>
        <w:t>gov</w:t>
      </w:r>
      <w:proofErr w:type="gramEnd"/>
      <w:r w:rsidRPr="00F04F7E">
        <w:rPr>
          <w:rStyle w:val="Hipercze"/>
          <w:sz w:val="24"/>
          <w:szCs w:val="24"/>
          <w:lang w:val="pl-PL"/>
        </w:rPr>
        <w:t>.</w:t>
      </w:r>
      <w:proofErr w:type="gramStart"/>
      <w:r w:rsidRPr="00F04F7E">
        <w:rPr>
          <w:rStyle w:val="Hipercze"/>
          <w:sz w:val="24"/>
          <w:szCs w:val="24"/>
          <w:lang w:val="pl-PL"/>
        </w:rPr>
        <w:t>pl</w:t>
      </w:r>
      <w:proofErr w:type="gramEnd"/>
      <w:r w:rsidRPr="00F04F7E">
        <w:rPr>
          <w:rStyle w:val="Hipercze"/>
          <w:sz w:val="24"/>
          <w:szCs w:val="24"/>
          <w:lang w:val="pl-PL"/>
        </w:rPr>
        <w:t>/mp-cli</w:t>
      </w:r>
      <w:r w:rsidR="00F04F7E">
        <w:rPr>
          <w:rStyle w:val="Hipercze"/>
          <w:sz w:val="24"/>
          <w:szCs w:val="24"/>
          <w:lang w:val="pl-PL"/>
        </w:rPr>
        <w:t>ent/search/list/</w:t>
      </w:r>
      <w:r w:rsidR="00F04F7E" w:rsidRPr="00F04F7E">
        <w:rPr>
          <w:rStyle w:val="Hipercze"/>
          <w:sz w:val="24"/>
          <w:szCs w:val="24"/>
          <w:lang w:val="pl-PL"/>
        </w:rPr>
        <w:t>ocds-148610-363f26e4-9daf-11ee-953e-c2ea26915e21</w:t>
      </w:r>
    </w:p>
    <w:p w14:paraId="29FF35A3" w14:textId="633DAF3F" w:rsidR="00AB2CAA" w:rsidRDefault="00AB2CAA" w:rsidP="00F04F7E">
      <w:pPr>
        <w:pStyle w:val="Nagwek3"/>
      </w:pPr>
      <w:r w:rsidRPr="00AB2CAA">
        <w:rPr>
          <w:sz w:val="24"/>
          <w:szCs w:val="24"/>
          <w:lang w:val="pl-PL"/>
        </w:rPr>
        <w:t xml:space="preserve">Identyfikator </w:t>
      </w:r>
      <w:r w:rsidRPr="00F04F7E">
        <w:rPr>
          <w:sz w:val="24"/>
          <w:szCs w:val="24"/>
          <w:lang w:val="pl-PL"/>
        </w:rPr>
        <w:t xml:space="preserve">postępowania: </w:t>
      </w:r>
      <w:r w:rsidR="00F04F7E" w:rsidRPr="00F04F7E">
        <w:rPr>
          <w:sz w:val="24"/>
          <w:szCs w:val="24"/>
          <w:lang w:val="pl-PL"/>
        </w:rPr>
        <w:t>ocds-148610-363f2</w:t>
      </w:r>
      <w:bookmarkStart w:id="0" w:name="_GoBack"/>
      <w:bookmarkEnd w:id="0"/>
      <w:r w:rsidR="00F04F7E" w:rsidRPr="00F04F7E">
        <w:rPr>
          <w:sz w:val="24"/>
          <w:szCs w:val="24"/>
          <w:lang w:val="pl-PL"/>
        </w:rPr>
        <w:t>6e4-9daf-11ee-953e-c2ea26915e21</w:t>
      </w:r>
    </w:p>
    <w:sectPr w:rsidR="00AB2C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07E"/>
    <w:rsid w:val="00286BE7"/>
    <w:rsid w:val="003C7598"/>
    <w:rsid w:val="003E4C0A"/>
    <w:rsid w:val="005311BD"/>
    <w:rsid w:val="00533504"/>
    <w:rsid w:val="00551137"/>
    <w:rsid w:val="005C52FF"/>
    <w:rsid w:val="006158C9"/>
    <w:rsid w:val="007F4910"/>
    <w:rsid w:val="009A5DD3"/>
    <w:rsid w:val="009C207E"/>
    <w:rsid w:val="00AB2CAA"/>
    <w:rsid w:val="00C76927"/>
    <w:rsid w:val="00E77073"/>
    <w:rsid w:val="00F04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0A3A1"/>
  <w15:chartTrackingRefBased/>
  <w15:docId w15:val="{8B06693C-AF7B-4A6A-BFA6-2F4E0E0C7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lang w:val="pl-PL"/>
    </w:rPr>
  </w:style>
  <w:style w:type="paragraph" w:styleId="Nagwek3">
    <w:name w:val="heading 3"/>
    <w:basedOn w:val="Normalny"/>
    <w:link w:val="Nagwek3Znak"/>
    <w:uiPriority w:val="9"/>
    <w:qFormat/>
    <w:rsid w:val="00AB2CA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AB2CAA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ipercze">
    <w:name w:val="Hyperlink"/>
    <w:basedOn w:val="Domylnaczcionkaakapitu"/>
    <w:uiPriority w:val="99"/>
    <w:unhideWhenUsed/>
    <w:rsid w:val="00AB2CAA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AB2CAA"/>
    <w:rPr>
      <w:color w:val="605E5C"/>
      <w:shd w:val="clear" w:color="auto" w:fill="E1DFDD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AB2CAA"/>
    <w:pPr>
      <w:spacing w:after="200" w:line="276" w:lineRule="auto"/>
      <w:ind w:left="720"/>
      <w:contextualSpacing/>
    </w:pPr>
    <w:rPr>
      <w:rFonts w:ascii="Calibri" w:eastAsia="Calibri" w:hAnsi="Calibri" w:cs="Calibri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AB2CAA"/>
    <w:rPr>
      <w:rFonts w:ascii="Calibri" w:eastAsia="Calibri" w:hAnsi="Calibri" w:cs="Calibri"/>
      <w:lang w:val="pl-PL"/>
    </w:rPr>
  </w:style>
  <w:style w:type="character" w:customStyle="1" w:styleId="Normalny1">
    <w:name w:val="Normalny1"/>
    <w:basedOn w:val="Domylnaczcionkaakapitu"/>
    <w:rsid w:val="00AB2C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944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49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Kushnir</dc:creator>
  <cp:keywords/>
  <dc:description/>
  <cp:lastModifiedBy>Katarzyna Markowska</cp:lastModifiedBy>
  <cp:revision>8</cp:revision>
  <dcterms:created xsi:type="dcterms:W3CDTF">2023-03-23T13:27:00Z</dcterms:created>
  <dcterms:modified xsi:type="dcterms:W3CDTF">2023-12-19T12:44:00Z</dcterms:modified>
</cp:coreProperties>
</file>